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4A" w:rsidRDefault="00B73B5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128270</wp:posOffset>
                </wp:positionV>
                <wp:extent cx="6638925" cy="887730"/>
                <wp:effectExtent l="0" t="0" r="28575" b="26670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8773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0B08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35.65pt;margin-top:10.1pt;width:522.75pt;height:69.9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IptQIAAJsFAAAOAAAAZHJzL2Uyb0RvYy54bWysVM1uEzEQviPxDpbvdDfbNkmjbqqoVRFS&#10;VSpa1LPjtbuLvB5jO9mEa288A0/AlQvvUx6EsfcnEa04IC67tmfmm5lvfk7PNrUia2FdBTqno4OU&#10;EqE5FJV+yOnHu8s3U0qcZ7pgCrTI6VY4ejZ//eq0MTORQQmqEJYgiHazxuS09N7MksTxUtTMHYAR&#10;GoUSbM08Xu1DUljWIHqtkixNx0kDtjAWuHAOXy9aIZ1HfCkF9++ldMITlVOMzcevjd9l+CbzUzZ7&#10;sMyUFe/CYP8QRc0qjU4HqAvmGVnZ6hlUXXELDqQ/4FAnIGXFRcwBsxmlf2RzWzIjYi5IjjMDTe7/&#10;wfLr9Y0lVZHTjBLNaizRr59fnx6/Pz1+e3r8QbLAUGPcDBVvzY3tbg6PId2NtHX4YyJkE1ndDqyK&#10;jSccH8fjw+lJdkwJR9l0OpkcRtqTnbWxzr8VUJNwyKmtlkvQWeSTra+cj8QWXXis+DSiRNYK67Rm&#10;iozG4/Gkq+OeDqaz05kcp2nvtENE973bAK/hslIKs0tCsm168eS3SgQFpT8IiURhQm1ksUXFubIE&#10;o8gp41xoP4pBu5IVon0OjnvPgwV66QADskTHA3YHENr/OXYIb9APpiJ2+GCctt7/ZjxYRM+g/WBc&#10;VxrsSwAKs+o8t/o9SS01gaUlFFtsIwvtfDnDLyss5RVz/oZZLBSOHi4J/x4/UkGTU+hOlJRgv7z0&#10;HvSxz1FKSYMDmlP3ecWsoES90zgBJ6OjozDR8XJ0PMnwYvcly32JXtXngGXC1sHo4jHoe9UfpYX6&#10;HnfJInhFEdMcfeeUe9tfzn27OHAbcbFYRDWcYsP8lb41PIAHVkNb3W3umTVdP3uchGvoh5nNYge2&#10;jO50g6WGxcqDrHzfhy2vHd+4AWL9u20VVsz+PWrtdur8NwAAAP//AwBQSwMEFAAGAAgAAAAhAInA&#10;TBrhAAAACgEAAA8AAABkcnMvZG93bnJldi54bWxMj8FOhDAQhu8mvkMzJl7MbgtuFkXKZqMxMXpZ&#10;UQ/eCh0pkbZIu4Bv73jS20zmyz/fX+wW27MJx9B5JyFZC2DoGq8710p4fblfXQELUTmteu9QwjcG&#10;2JWnJ4XKtZ/dM05VbBmFuJArCSbGIec8NAatCms/oKPbhx+tirSOLdejminc9jwVYsut6hx9MGrA&#10;W4PNZ3W0Ep4e67fJtNnX5nBXzUl82F+8H1opz8+W/Q2wiEv8g+FXn9ShJKfaH50OrJewypJLQiWk&#10;IgVGwHW2oaEmcisE8LLg/yuUPwAAAP//AwBQSwECLQAUAAYACAAAACEAtoM4kv4AAADhAQAAEwAA&#10;AAAAAAAAAAAAAAAAAAAAW0NvbnRlbnRfVHlwZXNdLnhtbFBLAQItABQABgAIAAAAIQA4/SH/1gAA&#10;AJQBAAALAAAAAAAAAAAAAAAAAC8BAABfcmVscy8ucmVsc1BLAQItABQABgAIAAAAIQADTmIptQIA&#10;AJsFAAAOAAAAAAAAAAAAAAAAAC4CAABkcnMvZTJvRG9jLnhtbFBLAQItABQABgAIAAAAIQCJwEwa&#10;4QAAAAoBAAAPAAAAAAAAAAAAAAAAAA8FAABkcnMvZG93bnJldi54bWxQSwUGAAAAAAQABADzAAAA&#10;HQYAAAAA&#10;" adj="2700,18000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204470</wp:posOffset>
                </wp:positionV>
                <wp:extent cx="5024755" cy="5080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75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D88" w:rsidRPr="00B73B5E" w:rsidRDefault="00247D8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B73B5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東松山</w:t>
                            </w:r>
                            <w:r w:rsidRPr="00B73B5E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市立</w:t>
                            </w:r>
                            <w:r w:rsidRPr="00B73B5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まつやま</w:t>
                            </w:r>
                            <w:r w:rsidRPr="00B73B5E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保育園</w:t>
                            </w:r>
                            <w:r w:rsidRPr="00B73B5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『休日</w:t>
                            </w:r>
                            <w:r w:rsidRPr="00B73B5E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保育</w:t>
                            </w:r>
                            <w:r w:rsidRPr="00B73B5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』の利用</w:t>
                            </w:r>
                            <w:r w:rsidR="00B73B5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.55pt;margin-top:16.1pt;width:395.65pt;height:40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B9oAIAAHM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F9SjQrsUTN5rF5+NE8/Go230iz+d5sNs3DTzyT/UBXZdwErW4M2vn6HdRY9v7e&#10;4WVgoZa2DH/Mj6AeiV9vyRa1Jxwvx+lwdDgeU8JRN06P0jRWI3myNtb59wJKEoSMWixm5JitLpzH&#10;SBDaQ8JjGs4LpWJBlSZVRg/2x2k02GrQQumAFbE1OjchozbyKPm1EgGj9EchkZqYQLiITSlOlSUr&#10;hu3EOBfax9yjX0QHlMQgXmLY4Z+ieolxm0f/Mmi/NS4LDTZm/yzs/HMfsmzxSORO3kH09bzuKj2H&#10;fI2FttBOjjP8vMBqXDDnr5nFUcHa4vj7K/xIBcg6dBIlC7Bf/3Yf8NjBqKWkwtHLqPuyZFZQoj5o&#10;7O23g9EozGo8jMaHQzzYXc18V6OX5SlgOQa4aAyPYsB71YvSQnmHW2IWXkUV0xzfzqjvxVPfLgTc&#10;MlzMZhGE02mYv9A3hgfXoTqh127rO2ZN15AeW/kS+iFlk2d92WKDpYbZ0oMsYtMGgltWO+JxsmMv&#10;d1sorI7dc0Q97crpbwAAAP//AwBQSwMEFAAGAAgAAAAhAGbYfsvfAAAACQEAAA8AAABkcnMvZG93&#10;bnJldi54bWxMj8FOg0AQhu8mvsNmTLzZBRRCkKVpSBoTo4fWXrwt7BSI7Cyy2xZ9eseTHmf+L/98&#10;U64XO4ozzn5wpCBeRSCQWmcG6hQc3rZ3OQgfNBk9OkIFX+hhXV1flbow7kI7PO9DJ7iEfKEV9CFM&#10;hZS+7dFqv3ITEmdHN1sdeJw7aWZ94XI7yiSKMmn1QHyh1xPWPbYf+5NV8FxvX/WuSWz+PdZPL8fN&#10;9Hl4T5W6vVk2jyACLuEPhl99VoeKnRp3IuPFqCBLYyYV3CcJCM7zNHsA0TAY80ZWpfz/QfUDAAD/&#10;/wMAUEsBAi0AFAAGAAgAAAAhALaDOJL+AAAA4QEAABMAAAAAAAAAAAAAAAAAAAAAAFtDb250ZW50&#10;X1R5cGVzXS54bWxQSwECLQAUAAYACAAAACEAOP0h/9YAAACUAQAACwAAAAAAAAAAAAAAAAAvAQAA&#10;X3JlbHMvLnJlbHNQSwECLQAUAAYACAAAACEAbltAfaACAABzBQAADgAAAAAAAAAAAAAAAAAuAgAA&#10;ZHJzL2Uyb0RvYy54bWxQSwECLQAUAAYACAAAACEAZth+y98AAAAJAQAADwAAAAAAAAAAAAAAAAD6&#10;BAAAZHJzL2Rvd25yZXYueG1sUEsFBgAAAAAEAAQA8wAAAAYGAAAAAA==&#10;" filled="f" stroked="f" strokeweight=".5pt">
                <v:textbox>
                  <w:txbxContent>
                    <w:p w:rsidR="00247D88" w:rsidRPr="00B73B5E" w:rsidRDefault="00247D8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B73B5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東松山</w:t>
                      </w:r>
                      <w:r w:rsidRPr="00B73B5E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市立</w:t>
                      </w:r>
                      <w:r w:rsidRPr="00B73B5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まつやま</w:t>
                      </w:r>
                      <w:r w:rsidRPr="00B73B5E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保育園</w:t>
                      </w:r>
                      <w:r w:rsidRPr="00B73B5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『休日</w:t>
                      </w:r>
                      <w:r w:rsidRPr="00B73B5E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保育</w:t>
                      </w:r>
                      <w:r w:rsidRPr="00B73B5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』の利用</w:t>
                      </w:r>
                      <w:r w:rsidR="00B73B5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DA244A" w:rsidRDefault="00DA244A"/>
    <w:p w:rsidR="00DA244A" w:rsidRDefault="00DA244A"/>
    <w:p w:rsidR="00DA244A" w:rsidRDefault="00DA244A"/>
    <w:p w:rsidR="00DA244A" w:rsidRDefault="00DA244A"/>
    <w:p w:rsidR="00995480" w:rsidRPr="00D67361" w:rsidRDefault="00995480" w:rsidP="008B4776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 xml:space="preserve">◎　</w:t>
      </w:r>
      <w:r w:rsidR="00DA244A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休日</w:t>
      </w: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保育が利用できる</w:t>
      </w:r>
      <w:r w:rsidR="009E268B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方</w:t>
      </w:r>
    </w:p>
    <w:p w:rsidR="00995480" w:rsidRPr="00D67361" w:rsidRDefault="00995480" w:rsidP="008B4776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以下の</w:t>
      </w:r>
      <w:r w:rsidR="00D23967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すべての</w:t>
      </w:r>
      <w:r w:rsidR="007F3CF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要件に該当する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場合です。</w:t>
      </w:r>
    </w:p>
    <w:p w:rsidR="008F298C" w:rsidRPr="00812625" w:rsidRDefault="00995480" w:rsidP="00F6621B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snapToGrid/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市内に住所があ</w:t>
      </w:r>
      <w:r w:rsidR="007F3CF6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る</w:t>
      </w:r>
      <w:r w:rsidR="007F3CF6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満１歳から小学校</w:t>
      </w:r>
      <w:r w:rsidR="008F298C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就学前</w:t>
      </w:r>
      <w:r w:rsidR="007F3CF6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までの児童</w:t>
      </w:r>
      <w:r w:rsidR="00567EB4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で、</w:t>
      </w:r>
      <w:r w:rsidR="00567EB4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認可保育所、認定こども園</w:t>
      </w:r>
      <w:r w:rsidR="00812625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（保育所機能部分に限る。）</w:t>
      </w:r>
      <w:r w:rsidR="00567EB4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及び</w:t>
      </w:r>
      <w:r w:rsidR="004D65EF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小規模保育事業所等の</w:t>
      </w:r>
      <w:r w:rsidR="00567EB4" w:rsidRPr="00812625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地域型保育事業所に</w:t>
      </w:r>
      <w:r w:rsidR="005F47D2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入所している</w:t>
      </w:r>
      <w:r w:rsidR="00567EB4" w:rsidRPr="008126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児童。</w:t>
      </w:r>
    </w:p>
    <w:p w:rsidR="00812625" w:rsidRPr="00A42034" w:rsidRDefault="00F76D7E" w:rsidP="00A4203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A4203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812625" w:rsidRPr="00A4203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支給認定子ども（１号認定を除く。）</w:t>
      </w:r>
    </w:p>
    <w:p w:rsidR="003B5AFA" w:rsidRPr="00A42034" w:rsidRDefault="00812625" w:rsidP="00A4203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A4203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033957" w:rsidRPr="00A4203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保護者が勤務の都合等により、家庭での保育が困難であること。</w:t>
      </w:r>
    </w:p>
    <w:p w:rsidR="00DA244A" w:rsidRPr="00D67361" w:rsidRDefault="00F76D7E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 xml:space="preserve">◎　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利用できる</w:t>
      </w:r>
      <w:r w:rsidR="008F298C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曜日</w:t>
      </w:r>
      <w:r w:rsidR="00DA244A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と</w:t>
      </w:r>
      <w:r w:rsidR="00F66965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時間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について</w:t>
      </w:r>
    </w:p>
    <w:p w:rsidR="008F298C" w:rsidRPr="00D67361" w:rsidRDefault="008F298C" w:rsidP="005F47D2">
      <w:pPr>
        <w:autoSpaceDE w:val="0"/>
        <w:autoSpaceDN w:val="0"/>
        <w:adjustRightInd w:val="0"/>
        <w:spacing w:line="276" w:lineRule="auto"/>
        <w:ind w:left="1205" w:hangingChars="500" w:hanging="1205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曜日：日曜日</w:t>
      </w:r>
      <w:r w:rsidR="001174B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及び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国民の祝日に関する法律（昭和２３年法第１７８号）に規定する休日。ただし、</w:t>
      </w:r>
      <w:r w:rsidR="001174B6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年末年始（１２月２９日から１月３日まで）を除く。</w:t>
      </w:r>
    </w:p>
    <w:p w:rsidR="008B4776" w:rsidRDefault="002E3E94" w:rsidP="008D01A8">
      <w:pPr>
        <w:autoSpaceDE w:val="0"/>
        <w:autoSpaceDN w:val="0"/>
        <w:adjustRightInd w:val="0"/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</w:t>
      </w:r>
      <w:r w:rsidR="003630B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利用</w:t>
      </w:r>
      <w:r w:rsidR="00F6696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時間</w:t>
      </w:r>
      <w:r w:rsidR="004D65EF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：午前８時３０分から午後５時まで</w:t>
      </w:r>
    </w:p>
    <w:p w:rsidR="00DD6D7B" w:rsidRDefault="00DD6D7B" w:rsidP="008B4776">
      <w:pPr>
        <w:autoSpaceDE w:val="0"/>
        <w:autoSpaceDN w:val="0"/>
        <w:adjustRightInd w:val="0"/>
        <w:spacing w:line="276" w:lineRule="auto"/>
        <w:ind w:left="720" w:hangingChars="300" w:hanging="72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※　１週間</w:t>
      </w:r>
      <w:r w:rsidR="003630B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のうち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、平日及び土曜日の利用と合わせ、６日間の利用の範囲に限ります。</w:t>
      </w:r>
    </w:p>
    <w:p w:rsidR="008D01A8" w:rsidRPr="00D67361" w:rsidRDefault="008D01A8" w:rsidP="008D01A8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◎　食事（昼食）について</w:t>
      </w:r>
    </w:p>
    <w:p w:rsidR="008D01A8" w:rsidRPr="00D67361" w:rsidRDefault="008D01A8" w:rsidP="008D01A8">
      <w:pPr>
        <w:autoSpaceDE w:val="0"/>
        <w:autoSpaceDN w:val="0"/>
        <w:adjustRightInd w:val="0"/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お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弁当をご持参ください。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おやつ及び飲み物</w:t>
      </w:r>
      <w:r w:rsidR="004D65EF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も同様です</w:t>
      </w: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。</w:t>
      </w:r>
    </w:p>
    <w:p w:rsidR="008D01A8" w:rsidRDefault="008D01A8" w:rsidP="008D01A8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◎　定員：</w:t>
      </w:r>
      <w:r w:rsidR="004D65EF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７</w:t>
      </w: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人</w:t>
      </w:r>
    </w:p>
    <w:p w:rsidR="005F47D2" w:rsidRPr="00D67361" w:rsidRDefault="00247D88" w:rsidP="008D01A8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◎　常備薬を服用させる対応はできません。</w:t>
      </w:r>
    </w:p>
    <w:p w:rsidR="008D01A8" w:rsidRPr="00D67361" w:rsidRDefault="008D01A8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Pr="00D67361" w:rsidRDefault="00E25895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6745B" wp14:editId="683AA278">
                <wp:simplePos x="0" y="0"/>
                <wp:positionH relativeFrom="column">
                  <wp:posOffset>25400</wp:posOffset>
                </wp:positionH>
                <wp:positionV relativeFrom="paragraph">
                  <wp:posOffset>138430</wp:posOffset>
                </wp:positionV>
                <wp:extent cx="5686425" cy="16383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A8" w:rsidRPr="00EA1143" w:rsidRDefault="008D01A8" w:rsidP="008D01A8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74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利用登録・利用予約・問合せ</w:t>
                            </w:r>
                          </w:p>
                          <w:p w:rsidR="008D01A8" w:rsidRPr="00EA1143" w:rsidRDefault="004D65EF" w:rsidP="004D65EF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東松山市役所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保育課</w:t>
                            </w:r>
                          </w:p>
                          <w:p w:rsidR="008D01A8" w:rsidRDefault="008D01A8" w:rsidP="008D01A8">
                            <w:pPr>
                              <w:spacing w:line="560" w:lineRule="exact"/>
                              <w:ind w:firstLineChars="6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63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電話番号　</w:t>
                            </w:r>
                            <w:r w:rsidR="004D6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０４９３</w:t>
                            </w:r>
                            <w:r w:rsidR="004D65E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－２１－１４０７</w:t>
                            </w:r>
                            <w:r w:rsidR="00207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2076CC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直通）</w:t>
                            </w:r>
                          </w:p>
                          <w:p w:rsidR="008D01A8" w:rsidRPr="00CE1F61" w:rsidRDefault="008D01A8" w:rsidP="004D65EF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受付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、平日の</w:t>
                            </w:r>
                            <w:r w:rsidR="00207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午前</w:t>
                            </w:r>
                            <w:r w:rsidR="004D6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時</w:t>
                            </w:r>
                            <w:r w:rsidR="004D6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３０</w:t>
                            </w:r>
                            <w:r w:rsidR="004D65E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分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から</w:t>
                            </w:r>
                            <w:r w:rsidR="00207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午後５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時</w:t>
                            </w:r>
                            <w:r w:rsidR="004D6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１５分</w:t>
                            </w:r>
                            <w:r w:rsidRPr="00CE1F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までです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745B" id="テキスト ボックス 6" o:spid="_x0000_s1027" type="#_x0000_t202" style="position:absolute;margin-left:2pt;margin-top:10.9pt;width:447.75pt;height:12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0LtwIAAMwFAAAOAAAAZHJzL2Uyb0RvYy54bWysVM1OGzEQvlfqO1i+l92EJIWIDUpBVJUQ&#10;oELF2fHaZIXX49pOsumRSKgP0Veoeu7z5EU69m6WhHKh6mV3xvP/zc/RcVUqMhfWFaAz2tlLKRGa&#10;Q17ou4x+uTl7d0CJ80znTIEWGV0KR49Hb98cLcxQdGEKKheWoBPthguT0an3Zpgkjk9FydweGKFR&#10;KMGWzCNr75LcsgV6L1XSTdNBsgCbGwtcOIevp7WQjqJ/KQX3l1I64YnKKObm49fG7yR8k9ERG95Z&#10;ZqYFb9Jg/5BFyQqNQVtXp8wzMrPFX67KgltwIP0ehzIBKQsuYg1YTSd9Vs31lBkRa0FwnGlhcv/P&#10;Lb+YX1lS5BkdUKJZiS1arx7XDz/XD7/Xq+9kvfqxXq3WD7+QJ4MA18K4IVpdG7Tz1QeosO2bd4eP&#10;AYVK2jL8sT6CcgR+2YItKk84PvYHB4Net08JR1lnsH+wn8Z2JE/mxjr/UUBJApFRi92MILP5ufOY&#10;CqpuVEI0B6rIzwqlIhMmSJwoS+YMe698TBItdrSUJguMfpj20+h5Rxh8tw4mivH7UOeuC+SUDvFE&#10;HLYmr4BRjUWk/FKJoKP0ZyER7AjJC0kyzoVuE43aQUtiSa8xbPSfsnqNcV0HWsTIoH1rXBYabI3S&#10;Lrb5/QZbWesjSFt1B9JXkypOWTsqE8iXOEEW6pV0hp8ViPc5c/6KWdxBHBq8K/4SP1IBdgkaipIp&#10;2G8vvQd9XA2UUrLAnc6o+zpjVlCiPmlcmsNOrxeOQGR6/fddZOy2ZLIt0bPyBHB0OnjBDI9k0Pdq&#10;Q0oL5S2en3GIiiKmOcbOqN+QJ76+NHi+uBiPoxKuvWH+XF8bHlwHlMOc3VS3zJpm0D3uyAVstp8N&#10;n817rRssNYxnHmQRlyHgXKPa4I8nI45rc97CTdrmo9bTER79AQAA//8DAFBLAwQUAAYACAAAACEA&#10;H1MJq98AAAAIAQAADwAAAGRycy9kb3ducmV2LnhtbEyPTU/DMAyG70j8h8hI3FjafUBbmk6A4LDd&#10;GJN2zRqvrUicqsm2br8ec4Kj/Vqvn6dcjs6KEw6h86QgnSQgkGpvOmoUbL8+HjIQIWoy2npCBRcM&#10;sKxub0pdGH+mTzxtYiO4hEKhFbQx9oWUoW7R6TDxPRJnBz84HXkcGmkGfeZyZ+U0SR6l0x3xh1b3&#10;+NZi/b05OgXvr+t8trqs+u21uc5tnKW7YZEqdX83vjyDiDjGv2P4xWd0qJhp749kgrAK5mwSFUxT&#10;FuA4y/MFiD0vnvIMZFXK/wLVDwAAAP//AwBQSwECLQAUAAYACAAAACEAtoM4kv4AAADhAQAAEwAA&#10;AAAAAAAAAAAAAAAAAAAAW0NvbnRlbnRfVHlwZXNdLnhtbFBLAQItABQABgAIAAAAIQA4/SH/1gAA&#10;AJQBAAALAAAAAAAAAAAAAAAAAC8BAABfcmVscy8ucmVsc1BLAQItABQABgAIAAAAIQA5xP0LtwIA&#10;AMwFAAAOAAAAAAAAAAAAAAAAAC4CAABkcnMvZTJvRG9jLnhtbFBLAQItABQABgAIAAAAIQAfUwmr&#10;3wAAAAgBAAAPAAAAAAAAAAAAAAAAABEFAABkcnMvZG93bnJldi54bWxQSwUGAAAAAAQABADzAAAA&#10;HQYAAAAA&#10;" fillcolor="white [3201]" strokeweight="1.5pt">
                <v:textbox>
                  <w:txbxContent>
                    <w:p w:rsidR="008D01A8" w:rsidRPr="00EA1143" w:rsidRDefault="008D01A8" w:rsidP="008D01A8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747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利用登録・利用予約・問合せ</w:t>
                      </w:r>
                    </w:p>
                    <w:p w:rsidR="008D01A8" w:rsidRPr="00EA1143" w:rsidRDefault="004D65EF" w:rsidP="004D65EF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東松山市役所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保育課</w:t>
                      </w:r>
                    </w:p>
                    <w:p w:rsidR="008D01A8" w:rsidRDefault="008D01A8" w:rsidP="008D01A8">
                      <w:pPr>
                        <w:spacing w:line="560" w:lineRule="exact"/>
                        <w:ind w:firstLineChars="600" w:firstLine="1687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98636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 xml:space="preserve">電話番号　</w:t>
                      </w:r>
                      <w:r w:rsidR="004D65E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０４９３</w:t>
                      </w:r>
                      <w:r w:rsidR="004D65EF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－２１－１４０７</w:t>
                      </w:r>
                      <w:r w:rsidR="002076C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2076CC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直通）</w:t>
                      </w:r>
                    </w:p>
                    <w:p w:rsidR="008D01A8" w:rsidRPr="00CE1F61" w:rsidRDefault="008D01A8" w:rsidP="004D65EF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E1F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受付</w:t>
                      </w:r>
                      <w:r w:rsidRPr="00CE1F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、平日の</w:t>
                      </w:r>
                      <w:r w:rsidR="002076C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午前</w:t>
                      </w:r>
                      <w:r w:rsidR="004D65E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８</w:t>
                      </w:r>
                      <w:r w:rsidRPr="00CE1F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時</w:t>
                      </w:r>
                      <w:r w:rsidR="004D65E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３０</w:t>
                      </w:r>
                      <w:r w:rsidR="004D65EF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分</w:t>
                      </w:r>
                      <w:r w:rsidRPr="00CE1F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から</w:t>
                      </w:r>
                      <w:r w:rsidR="002076C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午後５</w:t>
                      </w:r>
                      <w:r w:rsidRPr="00CE1F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時</w:t>
                      </w:r>
                      <w:r w:rsidR="004D65E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１５分</w:t>
                      </w:r>
                      <w:r w:rsidRPr="00CE1F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までです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01A8" w:rsidRPr="00D67361" w:rsidRDefault="008D01A8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Pr="00D67361" w:rsidRDefault="008D01A8" w:rsidP="008D01A8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Pr="00D67361" w:rsidRDefault="008D01A8" w:rsidP="008D01A8">
      <w:pPr>
        <w:widowControl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Default="008D01A8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5F47D2" w:rsidRDefault="005F47D2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5F47D2" w:rsidRDefault="005F47D2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8D01A8" w:rsidRDefault="008D01A8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E25895" w:rsidRDefault="00E25895" w:rsidP="008B4776">
      <w:pPr>
        <w:autoSpaceDE w:val="0"/>
        <w:autoSpaceDN w:val="0"/>
        <w:adjustRightInd w:val="0"/>
        <w:spacing w:line="276" w:lineRule="auto"/>
        <w:ind w:left="562" w:hangingChars="200" w:hanging="562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410B44" w:rsidRPr="00D67361" w:rsidRDefault="00410B44" w:rsidP="00EC5363">
      <w:pPr>
        <w:widowControl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１．利用登録（</w:t>
      </w:r>
      <w:r w:rsidR="004D65EF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保育課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に</w:t>
      </w:r>
      <w:r w:rsidR="004D65EF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おいて</w:t>
      </w:r>
      <w:r w:rsidR="002E3E94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、</w:t>
      </w:r>
      <w:r w:rsidR="009E268B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随時受付</w:t>
      </w: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）</w:t>
      </w:r>
    </w:p>
    <w:p w:rsidR="00410B44" w:rsidRPr="00D67361" w:rsidRDefault="00AE57A2" w:rsidP="009E2408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Pr="00D67361">
        <w:rPr>
          <w:rFonts w:ascii="ＭＳ Ｐゴシック" w:eastAsia="ＭＳ Ｐゴシック" w:hAnsi="ＭＳ Ｐゴシック" w:cs="TT8Fo00" w:hint="eastAsia"/>
          <w:color w:val="000000" w:themeColor="text1"/>
          <w:kern w:val="0"/>
          <w:sz w:val="24"/>
          <w:szCs w:val="24"/>
        </w:rPr>
        <w:t>⑴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520D3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利用は登録制となっていますので、必ず、</w:t>
      </w:r>
      <w:r w:rsidR="00D24017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事前</w:t>
      </w:r>
      <w:r w:rsidR="00520D3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登録をお願いします。</w:t>
      </w:r>
    </w:p>
    <w:p w:rsidR="00410B44" w:rsidRPr="00D67361" w:rsidRDefault="00AE57A2" w:rsidP="009E2408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Pr="00D67361">
        <w:rPr>
          <w:rFonts w:ascii="ＭＳ Ｐゴシック" w:eastAsia="ＭＳ Ｐゴシック" w:hAnsi="ＭＳ Ｐゴシック" w:cs="TT8Fo00" w:hint="eastAsia"/>
          <w:color w:val="000000" w:themeColor="text1"/>
          <w:kern w:val="0"/>
          <w:sz w:val="24"/>
          <w:szCs w:val="24"/>
        </w:rPr>
        <w:t>⑵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登録の際は、以下の書類等をご提出ください。</w:t>
      </w:r>
      <w:r w:rsidR="008C41A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</w:t>
      </w:r>
      <w:r w:rsidR="007E0B5A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は</w:t>
      </w:r>
      <w:r w:rsidR="008C41A5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無料です。</w:t>
      </w:r>
    </w:p>
    <w:p w:rsidR="00AE57A2" w:rsidRPr="00D67361" w:rsidRDefault="00410B44" w:rsidP="009E24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 UI Gothic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</w:t>
      </w:r>
      <w:r w:rsidR="00AE57A2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①　</w:t>
      </w:r>
      <w:r w:rsidR="00537A76" w:rsidRPr="00D67361">
        <w:rPr>
          <w:rFonts w:ascii="HG丸ｺﾞｼｯｸM-PRO" w:eastAsia="HG丸ｺﾞｼｯｸM-PRO" w:hAnsi="HG丸ｺﾞｼｯｸM-PRO" w:cs="MS UI Gothic" w:hint="eastAsia"/>
          <w:color w:val="000000" w:themeColor="text1"/>
          <w:kern w:val="0"/>
          <w:sz w:val="24"/>
          <w:szCs w:val="24"/>
        </w:rPr>
        <w:t>休日</w:t>
      </w:r>
      <w:r w:rsidR="00AE57A2" w:rsidRPr="00D67361">
        <w:rPr>
          <w:rFonts w:ascii="HG丸ｺﾞｼｯｸM-PRO" w:eastAsia="HG丸ｺﾞｼｯｸM-PRO" w:hAnsi="HG丸ｺﾞｼｯｸM-PRO" w:cs="MS UI Gothic" w:hint="eastAsia"/>
          <w:color w:val="000000" w:themeColor="text1"/>
          <w:kern w:val="0"/>
          <w:sz w:val="24"/>
          <w:szCs w:val="24"/>
        </w:rPr>
        <w:t>保育</w:t>
      </w:r>
      <w:r w:rsidR="00D24017">
        <w:rPr>
          <w:rFonts w:ascii="HG丸ｺﾞｼｯｸM-PRO" w:eastAsia="HG丸ｺﾞｼｯｸM-PRO" w:hAnsi="HG丸ｺﾞｼｯｸM-PRO" w:cs="MS UI Gothic" w:hint="eastAsia"/>
          <w:color w:val="000000" w:themeColor="text1"/>
          <w:kern w:val="0"/>
          <w:sz w:val="24"/>
          <w:szCs w:val="24"/>
        </w:rPr>
        <w:t>利用</w:t>
      </w:r>
      <w:r w:rsidR="00AE57A2" w:rsidRPr="00D67361">
        <w:rPr>
          <w:rFonts w:ascii="HG丸ｺﾞｼｯｸM-PRO" w:eastAsia="HG丸ｺﾞｼｯｸM-PRO" w:hAnsi="HG丸ｺﾞｼｯｸM-PRO" w:cs="MS UI Gothic" w:hint="eastAsia"/>
          <w:color w:val="000000" w:themeColor="text1"/>
          <w:kern w:val="0"/>
          <w:sz w:val="24"/>
          <w:szCs w:val="24"/>
        </w:rPr>
        <w:t>登録申請書</w:t>
      </w:r>
    </w:p>
    <w:p w:rsidR="00410B44" w:rsidRPr="00D67361" w:rsidRDefault="00AE57A2" w:rsidP="009E268B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※</w:t>
      </w:r>
      <w:r w:rsidR="003F5ACC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「健康保険証」</w:t>
      </w:r>
      <w:r w:rsidR="009E2408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又は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「こども医療費受給</w:t>
      </w:r>
      <w:r w:rsidR="00D24017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資格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証」のコピーが必要</w:t>
      </w:r>
      <w:r w:rsidR="009E268B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で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す。</w:t>
      </w:r>
    </w:p>
    <w:p w:rsidR="00C03AC8" w:rsidRPr="00D67361" w:rsidRDefault="00AE57A2" w:rsidP="009E24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②　</w:t>
      </w:r>
      <w:r w:rsidR="002076C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休日保育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送迎者登録票</w:t>
      </w:r>
    </w:p>
    <w:p w:rsidR="00410B44" w:rsidRPr="00D67361" w:rsidRDefault="00C03AC8" w:rsidP="009E2408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※</w:t>
      </w:r>
      <w:r w:rsidR="00B44BCE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お子さんの写真と送迎者の写真が必要</w:t>
      </w:r>
      <w:r w:rsidR="009E268B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で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す。</w:t>
      </w:r>
      <w:r w:rsidR="002076C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 </w:t>
      </w:r>
    </w:p>
    <w:p w:rsidR="00410B44" w:rsidRPr="00D67361" w:rsidRDefault="00C03AC8" w:rsidP="002076CC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③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食物アレルギー</w:t>
      </w:r>
      <w:r w:rsidR="002076C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疾患生活管理指導表等</w:t>
      </w:r>
      <w:r w:rsidR="00FB2691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（個別対応食の必要がある方のみ</w:t>
      </w:r>
      <w:r w:rsidR="002076C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。在籍する保育所等に提出したもののコピーでかまいません。</w:t>
      </w:r>
      <w:r w:rsidR="00FB2691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）</w:t>
      </w:r>
    </w:p>
    <w:p w:rsidR="00B344DB" w:rsidRPr="00D67361" w:rsidRDefault="00CE0052" w:rsidP="009E24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④</w:t>
      </w:r>
      <w:r w:rsidR="00B344DB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休日においても児童の保育ができないことを証明する書類</w:t>
      </w:r>
    </w:p>
    <w:p w:rsidR="002B323B" w:rsidRDefault="002B323B" w:rsidP="009E24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　（就労証明（調査）書</w:t>
      </w:r>
      <w:r w:rsidR="00993E89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【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休日保育事業用</w:t>
      </w:r>
      <w:r w:rsidR="00993E89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】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、診断書等）</w:t>
      </w:r>
    </w:p>
    <w:p w:rsidR="00410B44" w:rsidRPr="00D67361" w:rsidRDefault="00BF2CDF" w:rsidP="005F47D2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ＭＳ Ｐゴシック" w:eastAsia="ＭＳ Ｐゴシック" w:hAnsi="ＭＳ Ｐゴシック" w:cs="TT8Fo00" w:hint="eastAsia"/>
          <w:color w:val="000000" w:themeColor="text1"/>
          <w:kern w:val="0"/>
          <w:sz w:val="24"/>
          <w:szCs w:val="24"/>
        </w:rPr>
        <w:t>⑶</w:t>
      </w:r>
      <w:r w:rsidR="00E03E72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登録の有効期間は、登録日から当該登録日の属する年度の末日まで</w:t>
      </w:r>
      <w:r w:rsidR="009E268B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で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す。</w:t>
      </w:r>
    </w:p>
    <w:p w:rsidR="00410B44" w:rsidRPr="00D67361" w:rsidRDefault="00E03E72" w:rsidP="009E2408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 xml:space="preserve">※　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登録の受付けは、</w:t>
      </w:r>
      <w:r w:rsidR="00CE0052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保育課</w:t>
      </w:r>
      <w:r w:rsidR="00410B44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窓口で</w:t>
      </w:r>
      <w:r w:rsidR="005863A4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行います。</w:t>
      </w:r>
    </w:p>
    <w:p w:rsidR="002856FF" w:rsidRPr="00D67361" w:rsidRDefault="002856FF" w:rsidP="005F47D2">
      <w:pPr>
        <w:autoSpaceDE w:val="0"/>
        <w:autoSpaceDN w:val="0"/>
        <w:adjustRightInd w:val="0"/>
        <w:ind w:leftChars="114" w:left="719" w:hangingChars="200" w:hanging="480"/>
        <w:jc w:val="left"/>
        <w:rPr>
          <w:rFonts w:ascii="HG丸ｺﾞｼｯｸM-PRO" w:eastAsia="HG丸ｺﾞｼｯｸM-PRO" w:hAnsi="HG丸ｺﾞｼｯｸM-PRO" w:cs="TT8Fo00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※　医療機関から交付される</w:t>
      </w:r>
      <w:r w:rsidR="00E030E8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食物アレルギー</w:t>
      </w:r>
      <w:r w:rsidR="002076CC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疾患生活管理指導表等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は</w:t>
      </w:r>
      <w:r w:rsidR="00E030E8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、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有料</w:t>
      </w:r>
      <w:r w:rsidR="007E2A6B"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（保護者負担）</w:t>
      </w:r>
      <w:r w:rsidRPr="00D67361">
        <w:rPr>
          <w:rFonts w:ascii="HG丸ｺﾞｼｯｸM-PRO" w:eastAsia="HG丸ｺﾞｼｯｸM-PRO" w:hAnsi="HG丸ｺﾞｼｯｸM-PRO" w:cs="TT8Fo00" w:hint="eastAsia"/>
          <w:color w:val="000000" w:themeColor="text1"/>
          <w:kern w:val="0"/>
          <w:sz w:val="24"/>
          <w:szCs w:val="24"/>
        </w:rPr>
        <w:t>となる場合があります。</w:t>
      </w:r>
    </w:p>
    <w:p w:rsidR="005C5DB3" w:rsidRDefault="005C5DB3" w:rsidP="00EC536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A263CB" w:rsidRPr="00D67361" w:rsidRDefault="00D65E1A" w:rsidP="00EC536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90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２</w:t>
      </w:r>
      <w:r w:rsidR="009C10CE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．</w:t>
      </w:r>
      <w:r w:rsidR="004F213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利用の</w:t>
      </w: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申請</w:t>
      </w:r>
      <w:r w:rsidR="004D4CF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等</w:t>
      </w:r>
      <w:r w:rsidR="004F213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について</w:t>
      </w:r>
    </w:p>
    <w:p w:rsidR="00F43567" w:rsidRPr="00D67361" w:rsidRDefault="00F43567" w:rsidP="002076CC">
      <w:pPr>
        <w:autoSpaceDE w:val="0"/>
        <w:autoSpaceDN w:val="0"/>
        <w:adjustRightInd w:val="0"/>
        <w:spacing w:line="400" w:lineRule="exact"/>
        <w:ind w:firstLineChars="150" w:firstLine="361"/>
        <w:jc w:val="left"/>
        <w:rPr>
          <w:rFonts w:ascii="HG丸ｺﾞｼｯｸM-PRO" w:eastAsia="HG丸ｺﾞｼｯｸM-PRO" w:hAnsi="HG丸ｺﾞｼｯｸM-PRO" w:cs="T3Font_1"/>
          <w:b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【利用日の</w:t>
      </w:r>
      <w:r w:rsidR="00A15395"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５</w:t>
      </w:r>
      <w:r w:rsidR="007E330B"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日前</w:t>
      </w:r>
      <w:r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までに行うこと】</w:t>
      </w:r>
    </w:p>
    <w:p w:rsidR="00D65E1A" w:rsidRPr="00D67361" w:rsidRDefault="00DC676A" w:rsidP="00EC5363">
      <w:pPr>
        <w:autoSpaceDE w:val="0"/>
        <w:autoSpaceDN w:val="0"/>
        <w:adjustRightInd w:val="0"/>
        <w:spacing w:line="400" w:lineRule="exact"/>
        <w:ind w:leftChars="229" w:left="481"/>
        <w:jc w:val="left"/>
        <w:rPr>
          <w:rFonts w:ascii="HG丸ｺﾞｼｯｸM-PRO" w:eastAsia="HG丸ｺﾞｼｯｸM-PRO" w:hAnsi="HG丸ｺﾞｼｯｸM-PRO" w:cs="T3Font_1"/>
          <w:b/>
          <w:color w:val="000000" w:themeColor="text1"/>
          <w:kern w:val="0"/>
          <w:sz w:val="24"/>
          <w:szCs w:val="24"/>
        </w:rPr>
      </w:pPr>
      <w:r w:rsidRPr="00D67361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>◎</w:t>
      </w:r>
      <w:r w:rsidR="00A24813" w:rsidRPr="00D67361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D65E1A" w:rsidRPr="00D67361">
        <w:rPr>
          <w:rFonts w:ascii="HG丸ｺﾞｼｯｸM-PRO" w:eastAsia="HG丸ｺﾞｼｯｸM-PRO" w:hAnsi="HG丸ｺﾞｼｯｸM-PRO" w:cs="T3Font_1" w:hint="eastAsia"/>
          <w:b/>
          <w:color w:val="000000" w:themeColor="text1"/>
          <w:kern w:val="0"/>
          <w:sz w:val="24"/>
          <w:szCs w:val="24"/>
        </w:rPr>
        <w:t>利用の予約をしてください。</w:t>
      </w:r>
    </w:p>
    <w:p w:rsidR="00E87957" w:rsidRPr="00D67361" w:rsidRDefault="00D65E1A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①　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予約は、</w:t>
      </w:r>
      <w:r w:rsidR="002670A8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利用希望日の属する月の</w:t>
      </w:r>
      <w:r w:rsidR="00AC1E25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２か月前</w:t>
      </w:r>
      <w:r w:rsidR="002670A8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から受け付け</w:t>
      </w:r>
      <w:r w:rsidR="009E268B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ますので</w:t>
      </w:r>
      <w:r w:rsidR="002670A8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、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利用希望日</w:t>
      </w:r>
      <w:r w:rsidRPr="00D67361">
        <w:rPr>
          <w:rFonts w:ascii="HG丸ｺﾞｼｯｸM-PRO" w:eastAsia="HG丸ｺﾞｼｯｸM-PRO" w:hAnsi="HG丸ｺﾞｼｯｸM-PRO" w:cs="T3Font_5" w:hint="eastAsia"/>
          <w:color w:val="000000" w:themeColor="text1"/>
          <w:kern w:val="0"/>
          <w:sz w:val="24"/>
          <w:szCs w:val="24"/>
          <w:u w:val="single"/>
        </w:rPr>
        <w:t>の</w:t>
      </w:r>
      <w:r w:rsidR="00A15395" w:rsidRPr="00D67361">
        <w:rPr>
          <w:rFonts w:ascii="HG丸ｺﾞｼｯｸM-PRO" w:eastAsia="HG丸ｺﾞｼｯｸM-PRO" w:hAnsi="HG丸ｺﾞｼｯｸM-PRO" w:cs="T3Font_5" w:hint="eastAsia"/>
          <w:color w:val="000000" w:themeColor="text1"/>
          <w:kern w:val="0"/>
          <w:sz w:val="24"/>
          <w:szCs w:val="24"/>
          <w:u w:val="single"/>
        </w:rPr>
        <w:t>５</w:t>
      </w:r>
      <w:r w:rsidR="007E330B" w:rsidRPr="00D67361">
        <w:rPr>
          <w:rFonts w:ascii="HG丸ｺﾞｼｯｸM-PRO" w:eastAsia="HG丸ｺﾞｼｯｸM-PRO" w:hAnsi="HG丸ｺﾞｼｯｸM-PRO" w:cs="T3Font_5" w:hint="eastAsia"/>
          <w:color w:val="000000" w:themeColor="text1"/>
          <w:kern w:val="0"/>
          <w:sz w:val="24"/>
          <w:szCs w:val="24"/>
          <w:u w:val="single"/>
        </w:rPr>
        <w:t>日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前</w:t>
      </w:r>
      <w:r w:rsidR="005F7B18"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（土曜日、日曜日及び祝日を除く。）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の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午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後</w:t>
      </w:r>
      <w:r w:rsidR="002A3BBF"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５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時</w:t>
      </w:r>
      <w:r w:rsidR="00A56D27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１５分</w:t>
      </w:r>
      <w:r w:rsidRPr="00D67361">
        <w:rPr>
          <w:rFonts w:ascii="HG丸ｺﾞｼｯｸM-PRO" w:eastAsia="HG丸ｺﾞｼｯｸM-PRO" w:hAnsi="HG丸ｺﾞｼｯｸM-PRO" w:cs="T3Font_3" w:hint="eastAsia"/>
          <w:color w:val="000000" w:themeColor="text1"/>
          <w:kern w:val="0"/>
          <w:sz w:val="24"/>
          <w:szCs w:val="24"/>
          <w:u w:val="single"/>
        </w:rPr>
        <w:t>まで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に、</w:t>
      </w:r>
      <w:r w:rsidR="00726A9F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保育課</w:t>
      </w:r>
      <w:r w:rsidR="009E268B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へ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直接</w:t>
      </w:r>
      <w:r w:rsidR="000633B4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提出して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  <w:u w:val="single"/>
        </w:rPr>
        <w:t>ください。</w:t>
      </w:r>
    </w:p>
    <w:p w:rsidR="000F69EF" w:rsidRPr="00D67361" w:rsidRDefault="000F69EF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②　予約</w:t>
      </w:r>
      <w:r w:rsidR="00C43F88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申込みは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、１</w:t>
      </w:r>
      <w:r w:rsidR="005F47D2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か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月ごとにまとめて</w:t>
      </w:r>
      <w:r w:rsidR="000633B4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行う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ことができます。</w:t>
      </w:r>
    </w:p>
    <w:p w:rsidR="00D65E1A" w:rsidRPr="00D67361" w:rsidRDefault="000F69EF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③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先着順となります。既に定員に達している場合は、お受けできませんので、予めご了承ください。</w:t>
      </w:r>
    </w:p>
    <w:p w:rsidR="00D65E1A" w:rsidRPr="00D67361" w:rsidRDefault="000F69EF" w:rsidP="00EC5363">
      <w:pPr>
        <w:autoSpaceDE w:val="0"/>
        <w:autoSpaceDN w:val="0"/>
        <w:adjustRightInd w:val="0"/>
        <w:spacing w:line="400" w:lineRule="exact"/>
        <w:ind w:leftChars="342" w:left="958" w:hangingChars="100" w:hanging="240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④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="00247F55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予約申込みに</w:t>
      </w:r>
      <w:r w:rsidR="005F47D2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当たって</w:t>
      </w:r>
      <w:r w:rsidR="00247F55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は、登録番号、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氏名、年齢をお話</w:t>
      </w:r>
      <w:r w:rsidR="00801A10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し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の</w:t>
      </w:r>
      <w:r w:rsidR="005F47D2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上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、</w:t>
      </w:r>
      <w:r w:rsidR="00DC676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利用</w:t>
      </w:r>
      <w:r w:rsidR="00D65E1A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予約をしてください。</w:t>
      </w:r>
    </w:p>
    <w:p w:rsidR="002A3BBF" w:rsidRPr="00D67361" w:rsidRDefault="00247F55" w:rsidP="00EC5363">
      <w:pPr>
        <w:autoSpaceDE w:val="0"/>
        <w:autoSpaceDN w:val="0"/>
        <w:adjustRightInd w:val="0"/>
        <w:spacing w:line="400" w:lineRule="exact"/>
        <w:ind w:leftChars="114" w:left="947" w:hangingChars="295" w:hanging="708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="004D4CF3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="000F69EF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⑤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キャンセルする場合には、必ずご連絡ください。</w:t>
      </w:r>
    </w:p>
    <w:p w:rsidR="00995480" w:rsidRPr="00D67361" w:rsidRDefault="00995480" w:rsidP="00EC5363">
      <w:pPr>
        <w:autoSpaceDE w:val="0"/>
        <w:autoSpaceDN w:val="0"/>
        <w:adjustRightInd w:val="0"/>
        <w:spacing w:line="400" w:lineRule="exact"/>
        <w:ind w:leftChars="113" w:left="945" w:hangingChars="295" w:hanging="708"/>
        <w:jc w:val="left"/>
        <w:rPr>
          <w:rFonts w:ascii="HG丸ｺﾞｼｯｸM-PRO" w:eastAsia="HG丸ｺﾞｼｯｸM-PRO" w:hAnsi="HG丸ｺﾞｼｯｸM-PRO" w:cs="T3Font_1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　　</w:t>
      </w:r>
      <w:r w:rsidR="004D4CF3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 xml:space="preserve">　</w:t>
      </w: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次の方がお待ちになっていますので、よろしくお願いします。</w:t>
      </w:r>
    </w:p>
    <w:p w:rsidR="00EC5363" w:rsidRPr="00D67361" w:rsidRDefault="00EC5363" w:rsidP="00257E94">
      <w:pPr>
        <w:autoSpaceDE w:val="0"/>
        <w:autoSpaceDN w:val="0"/>
        <w:adjustRightInd w:val="0"/>
        <w:ind w:leftChars="115" w:left="723" w:hangingChars="200" w:hanging="482"/>
        <w:rPr>
          <w:rFonts w:ascii="HG丸ｺﾞｼｯｸM-PRO" w:eastAsia="HG丸ｺﾞｼｯｸM-PRO" w:hAnsi="HG丸ｺﾞｼｯｸM-PRO" w:cs="T3Font_1"/>
          <w:b/>
          <w:color w:val="000000" w:themeColor="text1"/>
          <w:kern w:val="0"/>
          <w:sz w:val="24"/>
          <w:szCs w:val="24"/>
        </w:rPr>
      </w:pPr>
    </w:p>
    <w:p w:rsidR="004F2133" w:rsidRPr="00D67361" w:rsidRDefault="003A37CB" w:rsidP="004C5E9E">
      <w:pPr>
        <w:autoSpaceDE w:val="0"/>
        <w:autoSpaceDN w:val="0"/>
        <w:adjustRightInd w:val="0"/>
        <w:spacing w:line="6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３</w:t>
      </w:r>
      <w:r w:rsidR="000507A1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．</w:t>
      </w:r>
      <w:r w:rsidR="004F2133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利用時に必要な持ち物</w:t>
      </w:r>
    </w:p>
    <w:p w:rsidR="004F2133" w:rsidRPr="00D67361" w:rsidRDefault="004F2133" w:rsidP="000507A1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="HG丸ｺﾞｼｯｸM-PRO" w:eastAsia="HG丸ｺﾞｼｯｸM-PRO" w:hAnsi="HG丸ｺﾞｼｯｸM-PRO" w:cs="T3Font_4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4" w:hint="eastAsia"/>
          <w:color w:val="000000" w:themeColor="text1"/>
          <w:kern w:val="0"/>
          <w:sz w:val="24"/>
          <w:szCs w:val="24"/>
        </w:rPr>
        <w:t>全ての持ち物に必ず名前を記入してください。忘れ物のないようチェック欄を活用ください。</w:t>
      </w:r>
    </w:p>
    <w:tbl>
      <w:tblPr>
        <w:tblStyle w:val="a3"/>
        <w:tblW w:w="9400" w:type="dxa"/>
        <w:tblInd w:w="250" w:type="dxa"/>
        <w:tblLook w:val="04A0" w:firstRow="1" w:lastRow="0" w:firstColumn="1" w:lastColumn="0" w:noHBand="0" w:noVBand="1"/>
      </w:tblPr>
      <w:tblGrid>
        <w:gridCol w:w="939"/>
        <w:gridCol w:w="4030"/>
        <w:gridCol w:w="670"/>
        <w:gridCol w:w="3761"/>
      </w:tblGrid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FC28A9" w:rsidRPr="00D67361" w:rsidRDefault="00FC28A9" w:rsidP="006049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spacing w:val="-20"/>
                <w:kern w:val="0"/>
                <w:sz w:val="18"/>
                <w:szCs w:val="18"/>
              </w:rPr>
              <w:lastRenderedPageBreak/>
              <w:t>チェック欄</w:t>
            </w:r>
          </w:p>
        </w:tc>
        <w:tc>
          <w:tcPr>
            <w:tcW w:w="4030" w:type="dxa"/>
            <w:vAlign w:val="center"/>
          </w:tcPr>
          <w:p w:rsidR="00FC28A9" w:rsidRPr="00D67361" w:rsidRDefault="00FC28A9" w:rsidP="003B5A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670" w:type="dxa"/>
            <w:vAlign w:val="center"/>
          </w:tcPr>
          <w:p w:rsidR="00FC28A9" w:rsidRPr="00D67361" w:rsidRDefault="00FC28A9" w:rsidP="005863A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3761" w:type="dxa"/>
            <w:vAlign w:val="center"/>
          </w:tcPr>
          <w:p w:rsidR="00FC28A9" w:rsidRPr="00D67361" w:rsidRDefault="00FC28A9" w:rsidP="003B5A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36CB" w:rsidRPr="00D67361" w:rsidTr="005863A4">
        <w:trPr>
          <w:trHeight w:val="536"/>
        </w:trPr>
        <w:tc>
          <w:tcPr>
            <w:tcW w:w="939" w:type="dxa"/>
            <w:vAlign w:val="center"/>
          </w:tcPr>
          <w:p w:rsidR="006636CB" w:rsidRPr="00D67361" w:rsidRDefault="006636CB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6636CB" w:rsidRPr="00D67361" w:rsidRDefault="006636CB" w:rsidP="002E702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休日保育利用</w:t>
            </w:r>
            <w:r w:rsidR="002E702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可否決定通知書</w:t>
            </w:r>
          </w:p>
        </w:tc>
        <w:tc>
          <w:tcPr>
            <w:tcW w:w="670" w:type="dxa"/>
          </w:tcPr>
          <w:p w:rsidR="006636CB" w:rsidRPr="00D67361" w:rsidRDefault="006636CB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</w:p>
        </w:tc>
        <w:tc>
          <w:tcPr>
            <w:tcW w:w="3761" w:type="dxa"/>
          </w:tcPr>
          <w:p w:rsidR="006636CB" w:rsidRPr="00D67361" w:rsidRDefault="006636CB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弁当（昼食用）</w:t>
            </w:r>
            <w:r w:rsidR="002076CC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・おやつ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5F47D2" w:rsidRPr="00D67361" w:rsidTr="005863A4">
        <w:trPr>
          <w:trHeight w:val="536"/>
        </w:trPr>
        <w:tc>
          <w:tcPr>
            <w:tcW w:w="939" w:type="dxa"/>
            <w:vAlign w:val="center"/>
          </w:tcPr>
          <w:p w:rsidR="005F47D2" w:rsidRPr="00D67361" w:rsidRDefault="005F47D2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5F47D2" w:rsidRPr="00D67361" w:rsidRDefault="005F47D2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水筒・飲物</w:t>
            </w:r>
          </w:p>
        </w:tc>
        <w:tc>
          <w:tcPr>
            <w:tcW w:w="670" w:type="dxa"/>
          </w:tcPr>
          <w:p w:rsidR="005F47D2" w:rsidRPr="00D67361" w:rsidRDefault="005F47D2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</w:p>
        </w:tc>
        <w:tc>
          <w:tcPr>
            <w:tcW w:w="3761" w:type="dxa"/>
          </w:tcPr>
          <w:p w:rsidR="005F47D2" w:rsidRPr="00D67361" w:rsidRDefault="005F47D2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はし、フォーク、スプーン、コップなど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一式</w:t>
            </w:r>
          </w:p>
        </w:tc>
        <w:tc>
          <w:tcPr>
            <w:tcW w:w="3761" w:type="dxa"/>
          </w:tcPr>
          <w:p w:rsidR="003A6889" w:rsidRPr="00D67361" w:rsidRDefault="00B73B5E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プラスチック製</w:t>
            </w: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着替え</w:t>
            </w:r>
            <w:r w:rsidR="002076CC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一式</w:t>
            </w:r>
            <w:r w:rsidR="00B73B5E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（着脱しやすいもの）</w:t>
            </w:r>
          </w:p>
        </w:tc>
        <w:tc>
          <w:tcPr>
            <w:tcW w:w="670" w:type="dxa"/>
          </w:tcPr>
          <w:p w:rsidR="00BC72B8" w:rsidRPr="00D67361" w:rsidRDefault="00BC72B8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２組</w:t>
            </w:r>
          </w:p>
        </w:tc>
        <w:tc>
          <w:tcPr>
            <w:tcW w:w="3761" w:type="dxa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A767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w w:val="97"/>
                <w:kern w:val="0"/>
                <w:szCs w:val="21"/>
                <w:fitText w:val="3465" w:id="1745570816"/>
              </w:rPr>
              <w:t>必要に応じて多めにお持ちください</w:t>
            </w:r>
            <w:r w:rsidRPr="00DA767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spacing w:val="6"/>
                <w:w w:val="97"/>
                <w:kern w:val="0"/>
                <w:szCs w:val="21"/>
                <w:fitText w:val="3465" w:id="1745570816"/>
              </w:rPr>
              <w:t>。</w:t>
            </w:r>
          </w:p>
        </w:tc>
      </w:tr>
      <w:tr w:rsidR="00B73B5E" w:rsidRPr="00D67361" w:rsidTr="005863A4">
        <w:trPr>
          <w:trHeight w:val="536"/>
        </w:trPr>
        <w:tc>
          <w:tcPr>
            <w:tcW w:w="939" w:type="dxa"/>
            <w:vAlign w:val="center"/>
          </w:tcPr>
          <w:p w:rsidR="00B73B5E" w:rsidRPr="00D67361" w:rsidRDefault="00B73B5E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B73B5E" w:rsidRPr="00D67361" w:rsidRDefault="00B73B5E" w:rsidP="00B73B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帽子</w:t>
            </w:r>
          </w:p>
        </w:tc>
        <w:tc>
          <w:tcPr>
            <w:tcW w:w="670" w:type="dxa"/>
          </w:tcPr>
          <w:p w:rsidR="00B73B5E" w:rsidRPr="00D67361" w:rsidRDefault="00352582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1個</w:t>
            </w:r>
          </w:p>
        </w:tc>
        <w:tc>
          <w:tcPr>
            <w:tcW w:w="3761" w:type="dxa"/>
          </w:tcPr>
          <w:p w:rsidR="00B73B5E" w:rsidRPr="00D67361" w:rsidRDefault="00B73B5E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DA7671" w:rsidP="00B73B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A767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ハンドタオル又はお手拭きタオル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２枚</w:t>
            </w: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手拭・口拭きに使用します。</w:t>
            </w: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2076CC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お昼寝布団一式</w:t>
            </w:r>
            <w:r w:rsidR="00B73B5E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（枕は不要）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１</w:t>
            </w:r>
            <w:r w:rsidR="005863A4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組</w:t>
            </w: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午睡時に使用します。</w:t>
            </w: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3A6889" w:rsidP="00B73B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紙おむつ</w:t>
            </w:r>
          </w:p>
        </w:tc>
        <w:tc>
          <w:tcPr>
            <w:tcW w:w="670" w:type="dxa"/>
          </w:tcPr>
          <w:p w:rsidR="003A6889" w:rsidRPr="00D67361" w:rsidRDefault="00B73B5E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6</w:t>
            </w:r>
            <w:r w:rsidR="003A6889"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枚</w:t>
            </w: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ビニール袋（汚れ物入れ）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数枚</w:t>
            </w: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汚れ物やオムツを入れます。</w:t>
            </w: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食事用エプロン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２枚</w:t>
            </w: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よだれ掛け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数枚</w:t>
            </w: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お尻拭き</w:t>
            </w:r>
          </w:p>
        </w:tc>
        <w:tc>
          <w:tcPr>
            <w:tcW w:w="670" w:type="dxa"/>
          </w:tcPr>
          <w:p w:rsidR="003A6889" w:rsidRPr="00D67361" w:rsidRDefault="003A6889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数枚</w:t>
            </w:r>
          </w:p>
        </w:tc>
        <w:tc>
          <w:tcPr>
            <w:tcW w:w="3761" w:type="dxa"/>
          </w:tcPr>
          <w:p w:rsidR="003A6889" w:rsidRPr="00D67361" w:rsidRDefault="003A6889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必要な方のみ</w:t>
            </w:r>
          </w:p>
        </w:tc>
      </w:tr>
      <w:tr w:rsidR="00D67361" w:rsidRPr="00D67361" w:rsidTr="005863A4">
        <w:trPr>
          <w:trHeight w:val="536"/>
        </w:trPr>
        <w:tc>
          <w:tcPr>
            <w:tcW w:w="939" w:type="dxa"/>
            <w:vAlign w:val="center"/>
          </w:tcPr>
          <w:p w:rsidR="00BC72B8" w:rsidRPr="00D67361" w:rsidRDefault="00BC72B8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BC72B8" w:rsidRPr="00D67361" w:rsidRDefault="00DA7671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マスク</w:t>
            </w:r>
          </w:p>
        </w:tc>
        <w:tc>
          <w:tcPr>
            <w:tcW w:w="670" w:type="dxa"/>
          </w:tcPr>
          <w:p w:rsidR="00BC72B8" w:rsidRPr="00D67361" w:rsidRDefault="00DA7671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 w:val="22"/>
              </w:rPr>
              <w:t>３枚</w:t>
            </w:r>
          </w:p>
        </w:tc>
        <w:tc>
          <w:tcPr>
            <w:tcW w:w="3761" w:type="dxa"/>
          </w:tcPr>
          <w:p w:rsidR="00BC72B8" w:rsidRPr="00D67361" w:rsidRDefault="00DA7671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A767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3歳以上児着用（任意）</w:t>
            </w:r>
            <w:bookmarkStart w:id="0" w:name="_GoBack"/>
            <w:bookmarkEnd w:id="0"/>
          </w:p>
        </w:tc>
      </w:tr>
      <w:tr w:rsidR="00D67361" w:rsidRPr="00D67361" w:rsidTr="005863A4">
        <w:trPr>
          <w:trHeight w:val="537"/>
        </w:trPr>
        <w:tc>
          <w:tcPr>
            <w:tcW w:w="939" w:type="dxa"/>
            <w:vAlign w:val="center"/>
          </w:tcPr>
          <w:p w:rsidR="00A4513B" w:rsidRPr="00D67361" w:rsidRDefault="00A4513B" w:rsidP="002C4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T3Font_8"/>
                <w:color w:val="000000" w:themeColor="text1"/>
                <w:kern w:val="0"/>
                <w:sz w:val="26"/>
                <w:szCs w:val="26"/>
              </w:rPr>
            </w:pPr>
            <w:r w:rsidRPr="00D67361">
              <w:rPr>
                <w:rFonts w:asciiTheme="minorEastAsia" w:hAnsiTheme="minorEastAsia" w:cs="T3Font_8" w:hint="eastAsia"/>
                <w:color w:val="000000" w:themeColor="text1"/>
                <w:kern w:val="0"/>
                <w:sz w:val="26"/>
                <w:szCs w:val="26"/>
              </w:rPr>
              <w:t>□</w:t>
            </w:r>
          </w:p>
        </w:tc>
        <w:tc>
          <w:tcPr>
            <w:tcW w:w="4030" w:type="dxa"/>
          </w:tcPr>
          <w:p w:rsidR="00A4513B" w:rsidRPr="00D67361" w:rsidRDefault="00A4513B" w:rsidP="000633B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>その他（具体</w:t>
            </w:r>
            <w:r w:rsidR="000633B4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 xml:space="preserve">名　</w:t>
            </w:r>
            <w:r w:rsidRPr="00D67361">
              <w:rPr>
                <w:rFonts w:ascii="HG丸ｺﾞｼｯｸM-PRO" w:eastAsia="HG丸ｺﾞｼｯｸM-PRO" w:hAnsi="HG丸ｺﾞｼｯｸM-PRO" w:cs="T3Font_8" w:hint="eastAsia"/>
                <w:color w:val="000000" w:themeColor="text1"/>
                <w:kern w:val="0"/>
                <w:szCs w:val="21"/>
              </w:rPr>
              <w:t xml:space="preserve">　　　　　　　　　）</w:t>
            </w:r>
          </w:p>
        </w:tc>
        <w:tc>
          <w:tcPr>
            <w:tcW w:w="670" w:type="dxa"/>
          </w:tcPr>
          <w:p w:rsidR="00A4513B" w:rsidRPr="00D67361" w:rsidRDefault="00A4513B" w:rsidP="00586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 w:val="22"/>
              </w:rPr>
            </w:pPr>
          </w:p>
        </w:tc>
        <w:tc>
          <w:tcPr>
            <w:tcW w:w="3761" w:type="dxa"/>
          </w:tcPr>
          <w:p w:rsidR="00A4513B" w:rsidRPr="00D67361" w:rsidRDefault="00A4513B" w:rsidP="002C41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T3Font_8"/>
                <w:color w:val="000000" w:themeColor="text1"/>
                <w:kern w:val="0"/>
                <w:szCs w:val="21"/>
              </w:rPr>
            </w:pPr>
          </w:p>
        </w:tc>
      </w:tr>
    </w:tbl>
    <w:p w:rsidR="004C5E9E" w:rsidRPr="00D67361" w:rsidRDefault="004C5E9E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</w:p>
    <w:p w:rsidR="00354E75" w:rsidRPr="00D67361" w:rsidRDefault="00D1207A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TT8Fo00"/>
          <w:b/>
          <w:color w:val="000000" w:themeColor="text1"/>
          <w:kern w:val="0"/>
          <w:sz w:val="28"/>
          <w:szCs w:val="28"/>
        </w:rPr>
      </w:pPr>
      <w:r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４</w:t>
      </w:r>
      <w:r w:rsidR="000507A1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．</w:t>
      </w:r>
      <w:r w:rsidR="00354E75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利用</w:t>
      </w:r>
      <w:r w:rsidR="002C3CD7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当日</w:t>
      </w:r>
      <w:r w:rsidR="00354E75" w:rsidRPr="00D67361">
        <w:rPr>
          <w:rFonts w:ascii="HG丸ｺﾞｼｯｸM-PRO" w:eastAsia="HG丸ｺﾞｼｯｸM-PRO" w:hAnsi="HG丸ｺﾞｼｯｸM-PRO" w:cs="TT8Fo00" w:hint="eastAsia"/>
          <w:b/>
          <w:color w:val="000000" w:themeColor="text1"/>
          <w:kern w:val="0"/>
          <w:sz w:val="28"/>
          <w:szCs w:val="28"/>
        </w:rPr>
        <w:t>の流れ</w:t>
      </w:r>
    </w:p>
    <w:p w:rsidR="00852F87" w:rsidRPr="00D67361" w:rsidRDefault="00354E75" w:rsidP="006945B2">
      <w:pPr>
        <w:autoSpaceDE w:val="0"/>
        <w:autoSpaceDN w:val="0"/>
        <w:adjustRightInd w:val="0"/>
        <w:spacing w:line="400" w:lineRule="exact"/>
        <w:ind w:leftChars="114" w:left="239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受付で、</w:t>
      </w:r>
      <w:r w:rsidR="00C17B3B" w:rsidRPr="00D67361">
        <w:rPr>
          <w:rFonts w:ascii="HG丸ｺﾞｼｯｸM-PRO" w:eastAsia="HG丸ｺﾞｼｯｸM-PRO" w:hAnsi="HG丸ｺﾞｼｯｸM-PRO" w:cs="T3Font_1" w:hint="eastAsia"/>
          <w:color w:val="000000" w:themeColor="text1"/>
          <w:kern w:val="0"/>
          <w:sz w:val="24"/>
          <w:szCs w:val="24"/>
        </w:rPr>
        <w:t>『</w:t>
      </w:r>
      <w:r w:rsidR="004C5E9E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休日</w:t>
      </w:r>
      <w:r w:rsidR="005863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保育</w:t>
      </w:r>
      <w:r w:rsidR="00852F87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利用</w:t>
      </w:r>
      <w:r w:rsidR="002E70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可否決定通知書</w:t>
      </w:r>
      <w:r w:rsidR="00C17B3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』</w:t>
      </w:r>
      <w:r w:rsidR="00FC427C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をご提出ください。</w:t>
      </w:r>
    </w:p>
    <w:p w:rsidR="00C87CDB" w:rsidRPr="00D67361" w:rsidRDefault="00FC427C" w:rsidP="000633B4">
      <w:pPr>
        <w:autoSpaceDE w:val="0"/>
        <w:autoSpaceDN w:val="0"/>
        <w:adjustRightInd w:val="0"/>
        <w:ind w:left="960" w:hangingChars="400" w:hanging="96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633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※</w:t>
      </w:r>
      <w:r w:rsidR="006F495D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C87CD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入室</w:t>
      </w:r>
      <w:r w:rsidR="005863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</w:t>
      </w:r>
      <w:r w:rsidR="000633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際</w:t>
      </w:r>
      <w:r w:rsidR="00C87CD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には、必要な書類、物品の確認を</w:t>
      </w:r>
      <w:r w:rsidR="004C5E9E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担当</w:t>
      </w:r>
      <w:r w:rsidR="00C87CD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職員とともに行</w:t>
      </w:r>
      <w:r w:rsidR="007E2A6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ってください。</w:t>
      </w:r>
    </w:p>
    <w:p w:rsidR="00944E36" w:rsidRPr="00D67361" w:rsidRDefault="00944E36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2370DD" w:rsidRPr="00D67361" w:rsidRDefault="00D1207A" w:rsidP="006945B2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５</w:t>
      </w:r>
      <w:r w:rsidR="002370DD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．お迎えの際には</w:t>
      </w:r>
    </w:p>
    <w:p w:rsidR="002370DD" w:rsidRPr="00D67361" w:rsidRDefault="002370DD" w:rsidP="009E2408">
      <w:pPr>
        <w:autoSpaceDE w:val="0"/>
        <w:autoSpaceDN w:val="0"/>
        <w:adjustRightInd w:val="0"/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507A1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午後</w:t>
      </w:r>
      <w:r w:rsidR="002E70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時までには</w:t>
      </w:r>
      <w:r w:rsidR="002F0D79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退室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できるよう、ゆとりをもってお迎えに</w:t>
      </w:r>
      <w:r w:rsidR="002E70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来て</w:t>
      </w: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ください。</w:t>
      </w:r>
    </w:p>
    <w:p w:rsidR="004A5ECD" w:rsidRPr="00D67361" w:rsidRDefault="004A5ECD" w:rsidP="00354E7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C32F3" w:rsidRPr="00D67361" w:rsidRDefault="004C5E9E" w:rsidP="005C32F3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６</w:t>
      </w:r>
      <w:r w:rsidR="00F15301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．</w:t>
      </w:r>
      <w:r w:rsidR="005C32F3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利用</w:t>
      </w:r>
      <w:r w:rsidR="00EB021E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予定の変更</w:t>
      </w:r>
      <w:r w:rsidR="005C32F3" w:rsidRPr="00D673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について</w:t>
      </w:r>
    </w:p>
    <w:p w:rsidR="006E3047" w:rsidRPr="00D67361" w:rsidRDefault="005C32F3" w:rsidP="00E25895">
      <w:pPr>
        <w:autoSpaceDE w:val="0"/>
        <w:autoSpaceDN w:val="0"/>
        <w:adjustRightInd w:val="0"/>
        <w:ind w:leftChars="-93" w:left="285" w:hangingChars="200" w:hanging="480"/>
        <w:jc w:val="left"/>
        <w:rPr>
          <w:rFonts w:ascii="HG丸ｺﾞｼｯｸM-PRO" w:eastAsia="HG丸ｺﾞｼｯｸM-PRO" w:hAnsi="HG丸ｺﾞｼｯｸM-PRO" w:cs="T3Font_8"/>
          <w:color w:val="000000" w:themeColor="text1"/>
          <w:kern w:val="0"/>
          <w:sz w:val="24"/>
          <w:szCs w:val="24"/>
        </w:rPr>
      </w:pPr>
      <w:r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E52294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提出した『休日保育</w:t>
      </w:r>
      <w:r w:rsidR="002E70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利用申請書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』</w:t>
      </w:r>
      <w:r w:rsidR="002D5A9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131F53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利用</w:t>
      </w:r>
      <w:r w:rsidR="005863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日時</w:t>
      </w:r>
      <w:r w:rsidR="00131F53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等に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変更が生じた場合は、速やかに</w:t>
      </w:r>
      <w:r w:rsidR="002E70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市役所保育課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に連絡</w:t>
      </w:r>
      <w:r w:rsidR="00E2589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するとともに</w:t>
      </w:r>
      <w:r w:rsidR="002D5A9B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E2589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休日保育の利用を辞退する場合は、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『休日保育利用</w:t>
      </w:r>
      <w:r w:rsidR="00E2589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辞退届</w:t>
      </w:r>
      <w:r w:rsidR="004F2055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』を提出してください。</w:t>
      </w:r>
      <w:r w:rsidR="006E3047" w:rsidRPr="00D673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</w:p>
    <w:sectPr w:rsidR="006E3047" w:rsidRPr="00D67361" w:rsidSect="00E25895">
      <w:footerReference w:type="default" r:id="rId8"/>
      <w:pgSz w:w="11906" w:h="16838" w:code="9"/>
      <w:pgMar w:top="1418" w:right="1418" w:bottom="1418" w:left="1418" w:header="567" w:footer="284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A8" w:rsidRDefault="008D01A8" w:rsidP="00E03E72">
      <w:r>
        <w:separator/>
      </w:r>
    </w:p>
  </w:endnote>
  <w:endnote w:type="continuationSeparator" w:id="0">
    <w:p w:rsidR="008D01A8" w:rsidRDefault="008D01A8" w:rsidP="00E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8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9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63697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D01A8" w:rsidRPr="0009036B" w:rsidRDefault="008D01A8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9036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9036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9036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A7671" w:rsidRPr="00DA7671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-</w:t>
        </w:r>
        <w:r w:rsidR="00DA767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9036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D01A8" w:rsidRDefault="008D01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A8" w:rsidRDefault="008D01A8" w:rsidP="00E03E72">
      <w:r>
        <w:separator/>
      </w:r>
    </w:p>
  </w:footnote>
  <w:footnote w:type="continuationSeparator" w:id="0">
    <w:p w:rsidR="008D01A8" w:rsidRDefault="008D01A8" w:rsidP="00E0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C9E"/>
    <w:multiLevelType w:val="hybridMultilevel"/>
    <w:tmpl w:val="6F0EF6D2"/>
    <w:lvl w:ilvl="0" w:tplc="79C62C4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33"/>
    <w:rsid w:val="0000502B"/>
    <w:rsid w:val="00033957"/>
    <w:rsid w:val="00041D0E"/>
    <w:rsid w:val="00041E91"/>
    <w:rsid w:val="00050061"/>
    <w:rsid w:val="000507A1"/>
    <w:rsid w:val="000618BE"/>
    <w:rsid w:val="000633B4"/>
    <w:rsid w:val="000718B3"/>
    <w:rsid w:val="0008089D"/>
    <w:rsid w:val="0009036B"/>
    <w:rsid w:val="000A5DFD"/>
    <w:rsid w:val="000B3330"/>
    <w:rsid w:val="000C7B5A"/>
    <w:rsid w:val="000E7530"/>
    <w:rsid w:val="000E7FAC"/>
    <w:rsid w:val="000F69EF"/>
    <w:rsid w:val="00106670"/>
    <w:rsid w:val="00106767"/>
    <w:rsid w:val="00114DBB"/>
    <w:rsid w:val="001174B6"/>
    <w:rsid w:val="00131F53"/>
    <w:rsid w:val="00177F37"/>
    <w:rsid w:val="001C5EE9"/>
    <w:rsid w:val="001D2021"/>
    <w:rsid w:val="001D54E4"/>
    <w:rsid w:val="001E138C"/>
    <w:rsid w:val="00201AEE"/>
    <w:rsid w:val="002076CC"/>
    <w:rsid w:val="00225F50"/>
    <w:rsid w:val="002370DD"/>
    <w:rsid w:val="00240A97"/>
    <w:rsid w:val="00244FF4"/>
    <w:rsid w:val="00247D88"/>
    <w:rsid w:val="00247F55"/>
    <w:rsid w:val="00254BFF"/>
    <w:rsid w:val="00257E94"/>
    <w:rsid w:val="002670A8"/>
    <w:rsid w:val="002728AB"/>
    <w:rsid w:val="002856FF"/>
    <w:rsid w:val="00285FEC"/>
    <w:rsid w:val="002A3BBF"/>
    <w:rsid w:val="002B323B"/>
    <w:rsid w:val="002C3CD7"/>
    <w:rsid w:val="002C41BE"/>
    <w:rsid w:val="002D5A9B"/>
    <w:rsid w:val="002E3E94"/>
    <w:rsid w:val="002E702A"/>
    <w:rsid w:val="002F0D79"/>
    <w:rsid w:val="00310AC9"/>
    <w:rsid w:val="00352582"/>
    <w:rsid w:val="00354E75"/>
    <w:rsid w:val="003630B4"/>
    <w:rsid w:val="003A37CB"/>
    <w:rsid w:val="003A6889"/>
    <w:rsid w:val="003B5AFA"/>
    <w:rsid w:val="003D2692"/>
    <w:rsid w:val="003F13C1"/>
    <w:rsid w:val="003F5ACC"/>
    <w:rsid w:val="003F78F8"/>
    <w:rsid w:val="00402D70"/>
    <w:rsid w:val="00410B44"/>
    <w:rsid w:val="0043016E"/>
    <w:rsid w:val="00447E2A"/>
    <w:rsid w:val="00465F73"/>
    <w:rsid w:val="00482D82"/>
    <w:rsid w:val="004A5ECD"/>
    <w:rsid w:val="004C5E9E"/>
    <w:rsid w:val="004D4CF3"/>
    <w:rsid w:val="004D65EF"/>
    <w:rsid w:val="004F2055"/>
    <w:rsid w:val="004F2133"/>
    <w:rsid w:val="00511952"/>
    <w:rsid w:val="00520D35"/>
    <w:rsid w:val="00537A76"/>
    <w:rsid w:val="00560976"/>
    <w:rsid w:val="0056111D"/>
    <w:rsid w:val="00567EB4"/>
    <w:rsid w:val="0058541C"/>
    <w:rsid w:val="005863A4"/>
    <w:rsid w:val="00593243"/>
    <w:rsid w:val="005B4042"/>
    <w:rsid w:val="005C32F3"/>
    <w:rsid w:val="005C5DB3"/>
    <w:rsid w:val="005F13B4"/>
    <w:rsid w:val="005F2D8C"/>
    <w:rsid w:val="005F47D2"/>
    <w:rsid w:val="005F7B18"/>
    <w:rsid w:val="00604967"/>
    <w:rsid w:val="0062219E"/>
    <w:rsid w:val="00626577"/>
    <w:rsid w:val="006411D8"/>
    <w:rsid w:val="00660BC2"/>
    <w:rsid w:val="006636CB"/>
    <w:rsid w:val="00666567"/>
    <w:rsid w:val="00676138"/>
    <w:rsid w:val="006945B2"/>
    <w:rsid w:val="006A026A"/>
    <w:rsid w:val="006A43EB"/>
    <w:rsid w:val="006A577B"/>
    <w:rsid w:val="006B367D"/>
    <w:rsid w:val="006E3047"/>
    <w:rsid w:val="006F495D"/>
    <w:rsid w:val="00725BDE"/>
    <w:rsid w:val="00726A9F"/>
    <w:rsid w:val="0074068F"/>
    <w:rsid w:val="00741AE1"/>
    <w:rsid w:val="00754D77"/>
    <w:rsid w:val="00764C7E"/>
    <w:rsid w:val="00795B5D"/>
    <w:rsid w:val="00795F2F"/>
    <w:rsid w:val="007E0B5A"/>
    <w:rsid w:val="007E2A6B"/>
    <w:rsid w:val="007E2CC0"/>
    <w:rsid w:val="007E330B"/>
    <w:rsid w:val="007F3CF6"/>
    <w:rsid w:val="008003B2"/>
    <w:rsid w:val="00801A10"/>
    <w:rsid w:val="00806D4C"/>
    <w:rsid w:val="00812625"/>
    <w:rsid w:val="00831A52"/>
    <w:rsid w:val="008321BF"/>
    <w:rsid w:val="00832EF9"/>
    <w:rsid w:val="008334B4"/>
    <w:rsid w:val="00843147"/>
    <w:rsid w:val="008442A2"/>
    <w:rsid w:val="00852F87"/>
    <w:rsid w:val="00864F9A"/>
    <w:rsid w:val="00865DA9"/>
    <w:rsid w:val="00880D8A"/>
    <w:rsid w:val="008A33EE"/>
    <w:rsid w:val="008A7DA1"/>
    <w:rsid w:val="008B4776"/>
    <w:rsid w:val="008C0E33"/>
    <w:rsid w:val="008C1829"/>
    <w:rsid w:val="008C41A5"/>
    <w:rsid w:val="008D01A8"/>
    <w:rsid w:val="008F298C"/>
    <w:rsid w:val="00944E36"/>
    <w:rsid w:val="009849CE"/>
    <w:rsid w:val="0098636F"/>
    <w:rsid w:val="00993E89"/>
    <w:rsid w:val="00995480"/>
    <w:rsid w:val="009C10CE"/>
    <w:rsid w:val="009E2408"/>
    <w:rsid w:val="009E268B"/>
    <w:rsid w:val="00A01E9F"/>
    <w:rsid w:val="00A15395"/>
    <w:rsid w:val="00A24813"/>
    <w:rsid w:val="00A263CB"/>
    <w:rsid w:val="00A40685"/>
    <w:rsid w:val="00A42034"/>
    <w:rsid w:val="00A4513B"/>
    <w:rsid w:val="00A53DFB"/>
    <w:rsid w:val="00A56D27"/>
    <w:rsid w:val="00A63680"/>
    <w:rsid w:val="00A9441F"/>
    <w:rsid w:val="00AC1E25"/>
    <w:rsid w:val="00AE57A2"/>
    <w:rsid w:val="00AF3402"/>
    <w:rsid w:val="00B124B5"/>
    <w:rsid w:val="00B1605A"/>
    <w:rsid w:val="00B264A1"/>
    <w:rsid w:val="00B344DB"/>
    <w:rsid w:val="00B35909"/>
    <w:rsid w:val="00B44BCE"/>
    <w:rsid w:val="00B50328"/>
    <w:rsid w:val="00B73B5E"/>
    <w:rsid w:val="00B76523"/>
    <w:rsid w:val="00B94BF6"/>
    <w:rsid w:val="00BC72B8"/>
    <w:rsid w:val="00BD0165"/>
    <w:rsid w:val="00BD70D1"/>
    <w:rsid w:val="00BF2CDF"/>
    <w:rsid w:val="00C03AC8"/>
    <w:rsid w:val="00C17B3B"/>
    <w:rsid w:val="00C3246C"/>
    <w:rsid w:val="00C42D76"/>
    <w:rsid w:val="00C43F88"/>
    <w:rsid w:val="00C747EA"/>
    <w:rsid w:val="00C87CDB"/>
    <w:rsid w:val="00CB780B"/>
    <w:rsid w:val="00CD6BAF"/>
    <w:rsid w:val="00CE0052"/>
    <w:rsid w:val="00CE1F61"/>
    <w:rsid w:val="00D04E55"/>
    <w:rsid w:val="00D1207A"/>
    <w:rsid w:val="00D216B1"/>
    <w:rsid w:val="00D237F5"/>
    <w:rsid w:val="00D23967"/>
    <w:rsid w:val="00D24017"/>
    <w:rsid w:val="00D309EE"/>
    <w:rsid w:val="00D40A8D"/>
    <w:rsid w:val="00D64ADE"/>
    <w:rsid w:val="00D65E1A"/>
    <w:rsid w:val="00D67361"/>
    <w:rsid w:val="00D848D5"/>
    <w:rsid w:val="00D90144"/>
    <w:rsid w:val="00DA244A"/>
    <w:rsid w:val="00DA3F31"/>
    <w:rsid w:val="00DA7671"/>
    <w:rsid w:val="00DC676A"/>
    <w:rsid w:val="00DD6D7B"/>
    <w:rsid w:val="00DE0380"/>
    <w:rsid w:val="00DF6607"/>
    <w:rsid w:val="00E030E8"/>
    <w:rsid w:val="00E03E72"/>
    <w:rsid w:val="00E07FFB"/>
    <w:rsid w:val="00E11E01"/>
    <w:rsid w:val="00E25895"/>
    <w:rsid w:val="00E25F37"/>
    <w:rsid w:val="00E52294"/>
    <w:rsid w:val="00E52BFE"/>
    <w:rsid w:val="00E60C86"/>
    <w:rsid w:val="00E87957"/>
    <w:rsid w:val="00E9525C"/>
    <w:rsid w:val="00EB021E"/>
    <w:rsid w:val="00EB2A6B"/>
    <w:rsid w:val="00EC5363"/>
    <w:rsid w:val="00ED2303"/>
    <w:rsid w:val="00F1077C"/>
    <w:rsid w:val="00F15301"/>
    <w:rsid w:val="00F16C64"/>
    <w:rsid w:val="00F33B1A"/>
    <w:rsid w:val="00F34967"/>
    <w:rsid w:val="00F43567"/>
    <w:rsid w:val="00F6621B"/>
    <w:rsid w:val="00F66465"/>
    <w:rsid w:val="00F66965"/>
    <w:rsid w:val="00F75855"/>
    <w:rsid w:val="00F76D7E"/>
    <w:rsid w:val="00F861D6"/>
    <w:rsid w:val="00F94E26"/>
    <w:rsid w:val="00FB2691"/>
    <w:rsid w:val="00FC28A9"/>
    <w:rsid w:val="00FC427C"/>
    <w:rsid w:val="00FF197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3EE3ECC"/>
  <w15:docId w15:val="{41E28571-5428-4F65-874C-4096737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E72"/>
  </w:style>
  <w:style w:type="paragraph" w:styleId="a6">
    <w:name w:val="footer"/>
    <w:basedOn w:val="a"/>
    <w:link w:val="a7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E72"/>
  </w:style>
  <w:style w:type="paragraph" w:styleId="a8">
    <w:name w:val="Balloon Text"/>
    <w:basedOn w:val="a"/>
    <w:link w:val="a9"/>
    <w:uiPriority w:val="99"/>
    <w:semiHidden/>
    <w:unhideWhenUsed/>
    <w:rsid w:val="00D1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0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5A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42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5949-292D-4098-A1F8-BB3A4E02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卓磨</dc:creator>
  <cp:lastModifiedBy>財部 紋歌</cp:lastModifiedBy>
  <cp:revision>4</cp:revision>
  <cp:lastPrinted>2018-07-23T06:20:00Z</cp:lastPrinted>
  <dcterms:created xsi:type="dcterms:W3CDTF">2018-08-01T04:09:00Z</dcterms:created>
  <dcterms:modified xsi:type="dcterms:W3CDTF">2022-03-03T03:23:00Z</dcterms:modified>
</cp:coreProperties>
</file>