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1E" w:rsidRDefault="00C6381E" w:rsidP="00C6381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6381E" w:rsidRDefault="00C6381E" w:rsidP="00C6381E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C6381E" w:rsidRDefault="00C6381E" w:rsidP="00C638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533"/>
        </w:trPr>
        <w:tc>
          <w:tcPr>
            <w:tcW w:w="8505" w:type="dxa"/>
            <w:gridSpan w:val="2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墓地等経営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計画協議書</w:t>
            </w:r>
          </w:p>
          <w:p w:rsidR="00C6381E" w:rsidRDefault="00C6381E" w:rsidP="00D95FC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6381E" w:rsidRDefault="00C6381E" w:rsidP="00D95FCE">
            <w:r>
              <w:rPr>
                <w:rFonts w:hint="eastAsia"/>
              </w:rPr>
              <w:t xml:space="preserve">　東松山市長　　　　宛</w:t>
            </w:r>
            <w:r w:rsidR="001B5CAF">
              <w:rPr>
                <w:rFonts w:hint="eastAsia"/>
              </w:rPr>
              <w:t>て</w:t>
            </w:r>
          </w:p>
          <w:p w:rsidR="00C6381E" w:rsidRDefault="00C6381E" w:rsidP="00D95FCE"/>
          <w:p w:rsidR="00C6381E" w:rsidRDefault="00C6381E" w:rsidP="00D95FCE">
            <w:pPr>
              <w:jc w:val="right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</w:t>
            </w:r>
          </w:p>
          <w:p w:rsidR="00C6381E" w:rsidRDefault="00C6381E" w:rsidP="00D95FCE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C6381E" w:rsidRDefault="00F97FDE" w:rsidP="00D95FCE">
            <w:pPr>
              <w:jc w:val="right"/>
            </w:pPr>
            <w:r>
              <w:rPr>
                <w:rFonts w:hint="eastAsia"/>
              </w:rPr>
              <w:t xml:space="preserve">代表者名　　　　　　　　　</w:t>
            </w:r>
            <w:r w:rsidR="00C6381E">
              <w:rPr>
                <w:rFonts w:hint="eastAsia"/>
              </w:rPr>
              <w:t xml:space="preserve">　</w:t>
            </w:r>
          </w:p>
          <w:p w:rsidR="00C6381E" w:rsidRDefault="00C6381E" w:rsidP="00D95FCE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C6381E" w:rsidRDefault="00C6381E" w:rsidP="00D95FCE"/>
          <w:p w:rsidR="00C6381E" w:rsidRDefault="00C6381E" w:rsidP="00D95FCE">
            <w:r>
              <w:rPr>
                <w:rFonts w:hint="eastAsia"/>
              </w:rPr>
              <w:t xml:space="preserve">　東松山市墓地、埋葬等に関する法律施行条例第</w:t>
            </w:r>
            <w:r>
              <w:t>2</w:t>
            </w:r>
            <w:r>
              <w:rPr>
                <w:rFonts w:hint="eastAsia"/>
              </w:rPr>
              <w:t>条の規定により、次のとおり協議します。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6405" w:type="dxa"/>
            <w:vAlign w:val="center"/>
          </w:tcPr>
          <w:p w:rsidR="00C6381E" w:rsidRDefault="00C6381E" w:rsidP="00D95FCE">
            <w:r>
              <w:rPr>
                <w:rFonts w:hint="eastAsia"/>
              </w:rPr>
              <w:t xml:space="preserve">　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6405" w:type="dxa"/>
            <w:vAlign w:val="center"/>
          </w:tcPr>
          <w:p w:rsidR="00C6381E" w:rsidRDefault="00C6381E" w:rsidP="00D95FCE">
            <w:r>
              <w:rPr>
                <w:rFonts w:hint="eastAsia"/>
              </w:rPr>
              <w:t xml:space="preserve">　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協議の区分</w:t>
            </w:r>
          </w:p>
        </w:tc>
        <w:tc>
          <w:tcPr>
            <w:tcW w:w="6405" w:type="dxa"/>
            <w:vAlign w:val="center"/>
          </w:tcPr>
          <w:p w:rsidR="00C6381E" w:rsidRDefault="00C6381E" w:rsidP="00D95FCE">
            <w:r>
              <w:rPr>
                <w:rFonts w:hint="eastAsia"/>
              </w:rPr>
              <w:t xml:space="preserve">　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標識の設置予定日</w:t>
            </w:r>
          </w:p>
        </w:tc>
        <w:tc>
          <w:tcPr>
            <w:tcW w:w="6405" w:type="dxa"/>
            <w:vAlign w:val="center"/>
          </w:tcPr>
          <w:p w:rsidR="00C6381E" w:rsidRDefault="00C6381E" w:rsidP="00D95FCE">
            <w:r>
              <w:rPr>
                <w:rFonts w:hint="eastAsia"/>
              </w:rPr>
              <w:t xml:space="preserve">　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説明会開催予定日</w:t>
            </w:r>
          </w:p>
        </w:tc>
        <w:tc>
          <w:tcPr>
            <w:tcW w:w="6405" w:type="dxa"/>
            <w:vAlign w:val="center"/>
          </w:tcPr>
          <w:p w:rsidR="00C6381E" w:rsidRDefault="00C6381E" w:rsidP="00D95FCE">
            <w:r>
              <w:rPr>
                <w:rFonts w:hint="eastAsia"/>
              </w:rPr>
              <w:t xml:space="preserve">　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申請予定日</w:t>
            </w:r>
          </w:p>
        </w:tc>
        <w:tc>
          <w:tcPr>
            <w:tcW w:w="6405" w:type="dxa"/>
            <w:vAlign w:val="center"/>
          </w:tcPr>
          <w:p w:rsidR="00C6381E" w:rsidRDefault="00C6381E" w:rsidP="00D95FCE">
            <w:r>
              <w:rPr>
                <w:rFonts w:hint="eastAsia"/>
              </w:rPr>
              <w:t xml:space="preserve">　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6405" w:type="dxa"/>
            <w:vAlign w:val="center"/>
          </w:tcPr>
          <w:p w:rsidR="00C6381E" w:rsidRDefault="00C6381E" w:rsidP="00D95FCE">
            <w:r>
              <w:rPr>
                <w:rFonts w:hint="eastAsia"/>
              </w:rPr>
              <w:t xml:space="preserve">　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405" w:type="dxa"/>
            <w:vAlign w:val="center"/>
          </w:tcPr>
          <w:p w:rsidR="00C6381E" w:rsidRDefault="00C6381E" w:rsidP="00D95FCE">
            <w:r>
              <w:rPr>
                <w:rFonts w:hint="eastAsia"/>
              </w:rPr>
              <w:t xml:space="preserve">　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2633"/>
        </w:trPr>
        <w:tc>
          <w:tcPr>
            <w:tcW w:w="8505" w:type="dxa"/>
            <w:gridSpan w:val="2"/>
          </w:tcPr>
          <w:p w:rsidR="00C6381E" w:rsidRDefault="00C6381E" w:rsidP="00D95FCE">
            <w:r>
              <w:rPr>
                <w:rFonts w:hint="eastAsia"/>
              </w:rPr>
              <w:t>事務処理欄</w:t>
            </w:r>
            <w:r>
              <w:t>(</w:t>
            </w:r>
            <w:r>
              <w:rPr>
                <w:rFonts w:hint="eastAsia"/>
              </w:rPr>
              <w:t>この欄は、記入しないでください。</w:t>
            </w:r>
            <w:r>
              <w:t>)</w:t>
            </w:r>
          </w:p>
        </w:tc>
      </w:tr>
    </w:tbl>
    <w:p w:rsidR="00C6381E" w:rsidRDefault="00C6381E" w:rsidP="00C6381E"/>
    <w:p w:rsidR="00C6381E" w:rsidRDefault="00C6381E" w:rsidP="00C6381E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260"/>
        <w:gridCol w:w="945"/>
        <w:gridCol w:w="2205"/>
        <w:gridCol w:w="2205"/>
      </w:tblGrid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textDirection w:val="tbRlV"/>
            <w:vAlign w:val="center"/>
          </w:tcPr>
          <w:p w:rsidR="00C6381E" w:rsidRDefault="00C6381E" w:rsidP="00D95FCE">
            <w:pPr>
              <w:ind w:left="113" w:right="113"/>
              <w:jc w:val="center"/>
            </w:pPr>
            <w:r>
              <w:rPr>
                <w:rFonts w:hint="eastAsia"/>
              </w:rPr>
              <w:t>墓地等の施設の概要</w:t>
            </w:r>
          </w:p>
        </w:tc>
        <w:tc>
          <w:tcPr>
            <w:tcW w:w="105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615" w:type="dxa"/>
            <w:gridSpan w:val="4"/>
            <w:vAlign w:val="center"/>
          </w:tcPr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05" w:type="dxa"/>
            <w:gridSpan w:val="2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納骨</w:t>
            </w:r>
            <w:r>
              <w:rPr>
                <w:rFonts w:hint="eastAsia"/>
              </w:rPr>
              <w:t>堂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火葬</w:t>
            </w:r>
            <w:r>
              <w:rPr>
                <w:rFonts w:hint="eastAsia"/>
              </w:rPr>
              <w:t>場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棟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205" w:type="dxa"/>
            <w:gridSpan w:val="2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納骨</w:t>
            </w:r>
            <w:r>
              <w:rPr>
                <w:rFonts w:hint="eastAsia"/>
              </w:rPr>
              <w:t>堂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火葬</w:t>
            </w:r>
            <w:r>
              <w:rPr>
                <w:rFonts w:hint="eastAsia"/>
              </w:rPr>
              <w:t>場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棟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615" w:type="dxa"/>
            <w:gridSpan w:val="4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地上　　階　／　地下　　階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 w:val="restart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墓地</w:t>
            </w: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区画数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区画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/>
            <w:vAlign w:val="center"/>
          </w:tcPr>
          <w:p w:rsidR="00C6381E" w:rsidRDefault="00C6381E" w:rsidP="00D95FC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/>
            <w:vAlign w:val="center"/>
          </w:tcPr>
          <w:p w:rsidR="00C6381E" w:rsidRDefault="00C6381E" w:rsidP="00D95FC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緑地率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％</w:t>
            </w:r>
            <w:r>
              <w:t>(</w:t>
            </w:r>
            <w:r>
              <w:rPr>
                <w:rFonts w:hint="eastAsia"/>
              </w:rPr>
              <w:t>緑地面積／敷地面積×</w:t>
            </w:r>
            <w:r>
              <w:t>100)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/>
            <w:vAlign w:val="center"/>
          </w:tcPr>
          <w:p w:rsidR="00C6381E" w:rsidRDefault="00C6381E" w:rsidP="00D95FC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土葬の有無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あり　　　　　　　　　なし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 w:val="restart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納骨堂</w:t>
            </w: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壇数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壇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/>
            <w:vAlign w:val="center"/>
          </w:tcPr>
          <w:p w:rsidR="00C6381E" w:rsidRDefault="00C6381E" w:rsidP="00D95FC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textDirection w:val="tbRlV"/>
            <w:vAlign w:val="center"/>
          </w:tcPr>
          <w:p w:rsidR="00C6381E" w:rsidRDefault="00C6381E" w:rsidP="00D95FCE">
            <w:pPr>
              <w:ind w:left="113" w:right="113"/>
              <w:jc w:val="right"/>
            </w:pPr>
            <w:r>
              <w:rPr>
                <w:rFonts w:hint="eastAsia"/>
              </w:rPr>
              <w:t>※　変更の場合のみ記入すること</w:t>
            </w:r>
          </w:p>
          <w:p w:rsidR="00C6381E" w:rsidRDefault="00C6381E" w:rsidP="00D95FCE">
            <w:pPr>
              <w:ind w:left="113" w:right="113"/>
            </w:pPr>
            <w:r>
              <w:rPr>
                <w:rFonts w:hint="eastAsia"/>
              </w:rPr>
              <w:t xml:space="preserve">　　既存の墓地等の施設の概要</w:t>
            </w:r>
          </w:p>
        </w:tc>
        <w:tc>
          <w:tcPr>
            <w:tcW w:w="105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615" w:type="dxa"/>
            <w:gridSpan w:val="4"/>
            <w:vAlign w:val="center"/>
          </w:tcPr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05" w:type="dxa"/>
            <w:gridSpan w:val="2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納骨</w:t>
            </w:r>
            <w:r>
              <w:rPr>
                <w:rFonts w:hint="eastAsia"/>
              </w:rPr>
              <w:t>堂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火葬</w:t>
            </w:r>
            <w:r>
              <w:rPr>
                <w:rFonts w:hint="eastAsia"/>
              </w:rPr>
              <w:t>場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棟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205" w:type="dxa"/>
            <w:gridSpan w:val="2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納骨</w:t>
            </w:r>
            <w:r>
              <w:rPr>
                <w:rFonts w:hint="eastAsia"/>
              </w:rPr>
              <w:t>堂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火葬</w:t>
            </w:r>
            <w:r>
              <w:rPr>
                <w:rFonts w:hint="eastAsia"/>
              </w:rPr>
              <w:t>場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棟</w:t>
            </w:r>
          </w:p>
          <w:p w:rsidR="00C6381E" w:rsidRDefault="00C6381E" w:rsidP="00D95F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615" w:type="dxa"/>
            <w:gridSpan w:val="4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地上　　階　／　地下　　階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 w:val="restart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墓地</w:t>
            </w: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区画数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right"/>
            </w:pPr>
            <w:r>
              <w:rPr>
                <w:rFonts w:hint="eastAsia"/>
              </w:rPr>
              <w:t>区画</w:t>
            </w:r>
            <w:r>
              <w:t>(</w:t>
            </w:r>
            <w:r>
              <w:rPr>
                <w:rFonts w:hint="eastAsia"/>
              </w:rPr>
              <w:t>うち　　　区画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/>
            <w:vAlign w:val="center"/>
          </w:tcPr>
          <w:p w:rsidR="00C6381E" w:rsidRDefault="00C6381E" w:rsidP="00D95FC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/>
            <w:vAlign w:val="center"/>
          </w:tcPr>
          <w:p w:rsidR="00C6381E" w:rsidRDefault="00C6381E" w:rsidP="00D95FC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緑地率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％</w:t>
            </w:r>
            <w:r>
              <w:t>(</w:t>
            </w:r>
            <w:r>
              <w:rPr>
                <w:rFonts w:hint="eastAsia"/>
              </w:rPr>
              <w:t>緑地面積／敷地面積×</w:t>
            </w:r>
            <w:r>
              <w:t>100)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/>
            <w:vAlign w:val="center"/>
          </w:tcPr>
          <w:p w:rsidR="00C6381E" w:rsidRDefault="00C6381E" w:rsidP="00D95FC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土葬の有無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あり　　　　　　　　　なし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 w:val="restart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納骨堂</w:t>
            </w: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壇数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壇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C6381E" w:rsidRDefault="00C6381E" w:rsidP="00D95FCE"/>
        </w:tc>
        <w:tc>
          <w:tcPr>
            <w:tcW w:w="1050" w:type="dxa"/>
            <w:vMerge/>
            <w:vAlign w:val="center"/>
          </w:tcPr>
          <w:p w:rsidR="00C6381E" w:rsidRDefault="00C6381E" w:rsidP="00D95FC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6381E" w:rsidRDefault="00C6381E" w:rsidP="00D95FCE">
            <w:pPr>
              <w:jc w:val="distribute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5355" w:type="dxa"/>
            <w:gridSpan w:val="3"/>
            <w:vAlign w:val="center"/>
          </w:tcPr>
          <w:p w:rsidR="00C6381E" w:rsidRDefault="00C6381E" w:rsidP="00D95FCE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C6381E" w:rsidTr="00D95FCE">
        <w:tblPrEx>
          <w:tblCellMar>
            <w:top w:w="0" w:type="dxa"/>
            <w:bottom w:w="0" w:type="dxa"/>
          </w:tblCellMar>
        </w:tblPrEx>
        <w:trPr>
          <w:cantSplit/>
          <w:trHeight w:val="3017"/>
        </w:trPr>
        <w:tc>
          <w:tcPr>
            <w:tcW w:w="8505" w:type="dxa"/>
            <w:gridSpan w:val="6"/>
          </w:tcPr>
          <w:p w:rsidR="00C6381E" w:rsidRDefault="00C6381E" w:rsidP="00D95FCE">
            <w:r>
              <w:rPr>
                <w:rFonts w:hint="eastAsia"/>
              </w:rPr>
              <w:t>経営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</w:tr>
    </w:tbl>
    <w:p w:rsidR="00C6381E" w:rsidRDefault="00C6381E" w:rsidP="00C6381E"/>
    <w:p w:rsidR="00551E93" w:rsidRPr="0017356A" w:rsidRDefault="00551E93" w:rsidP="00D86638"/>
    <w:sectPr w:rsidR="00551E93" w:rsidRPr="001735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3E" w:rsidRDefault="0012123E" w:rsidP="00492FA6">
      <w:r>
        <w:separator/>
      </w:r>
    </w:p>
  </w:endnote>
  <w:endnote w:type="continuationSeparator" w:id="0">
    <w:p w:rsidR="0012123E" w:rsidRDefault="0012123E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3E" w:rsidRDefault="0012123E" w:rsidP="00492FA6">
      <w:r>
        <w:separator/>
      </w:r>
    </w:p>
  </w:footnote>
  <w:footnote w:type="continuationSeparator" w:id="0">
    <w:p w:rsidR="0012123E" w:rsidRDefault="0012123E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9"/>
    <w:rsid w:val="000A61CB"/>
    <w:rsid w:val="0012123E"/>
    <w:rsid w:val="001666C4"/>
    <w:rsid w:val="0017356A"/>
    <w:rsid w:val="001B5CAF"/>
    <w:rsid w:val="001F5B65"/>
    <w:rsid w:val="002532E7"/>
    <w:rsid w:val="002651A9"/>
    <w:rsid w:val="00296295"/>
    <w:rsid w:val="002D4997"/>
    <w:rsid w:val="003745D5"/>
    <w:rsid w:val="00391138"/>
    <w:rsid w:val="003B576D"/>
    <w:rsid w:val="00434585"/>
    <w:rsid w:val="00462AB4"/>
    <w:rsid w:val="004753AB"/>
    <w:rsid w:val="00492FA6"/>
    <w:rsid w:val="004E38B8"/>
    <w:rsid w:val="00513AEC"/>
    <w:rsid w:val="0051673A"/>
    <w:rsid w:val="005213C2"/>
    <w:rsid w:val="00550601"/>
    <w:rsid w:val="00551E93"/>
    <w:rsid w:val="005804DB"/>
    <w:rsid w:val="005B0F24"/>
    <w:rsid w:val="00620F97"/>
    <w:rsid w:val="006D0AEF"/>
    <w:rsid w:val="00746A20"/>
    <w:rsid w:val="00827FCA"/>
    <w:rsid w:val="00856887"/>
    <w:rsid w:val="008B16F8"/>
    <w:rsid w:val="008B6706"/>
    <w:rsid w:val="008C2B4F"/>
    <w:rsid w:val="00950E67"/>
    <w:rsid w:val="009B41A9"/>
    <w:rsid w:val="00A23313"/>
    <w:rsid w:val="00A438EA"/>
    <w:rsid w:val="00AD0849"/>
    <w:rsid w:val="00B538D9"/>
    <w:rsid w:val="00B970DE"/>
    <w:rsid w:val="00BA12E7"/>
    <w:rsid w:val="00C3070D"/>
    <w:rsid w:val="00C6381E"/>
    <w:rsid w:val="00C85A35"/>
    <w:rsid w:val="00C861C9"/>
    <w:rsid w:val="00D01573"/>
    <w:rsid w:val="00D30B3B"/>
    <w:rsid w:val="00D86638"/>
    <w:rsid w:val="00D95FCE"/>
    <w:rsid w:val="00D9698B"/>
    <w:rsid w:val="00EC0995"/>
    <w:rsid w:val="00F26581"/>
    <w:rsid w:val="00F97FDE"/>
    <w:rsid w:val="00FA2FC6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C354A49-6EF6-42CD-83B9-8550F8D1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Title"/>
    <w:basedOn w:val="a"/>
    <w:link w:val="a8"/>
    <w:uiPriority w:val="10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17356A"/>
  </w:style>
  <w:style w:type="paragraph" w:customStyle="1" w:styleId="num">
    <w:name w:val="num"/>
    <w:basedOn w:val="a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7356A"/>
  </w:style>
  <w:style w:type="character" w:customStyle="1" w:styleId="p">
    <w:name w:val="p"/>
    <w:rsid w:val="0017356A"/>
  </w:style>
  <w:style w:type="character" w:styleId="a9">
    <w:name w:val="Hyperlink"/>
    <w:basedOn w:val="a0"/>
    <w:uiPriority w:val="99"/>
    <w:unhideWhenUsed/>
    <w:rsid w:val="0017356A"/>
    <w:rPr>
      <w:rFonts w:cs="Times New Roman"/>
      <w:color w:val="0000FF"/>
      <w:u w:val="single"/>
    </w:rPr>
  </w:style>
  <w:style w:type="character" w:customStyle="1" w:styleId="hit-item1">
    <w:name w:val="hit-item1"/>
    <w:rsid w:val="0017356A"/>
  </w:style>
  <w:style w:type="table" w:styleId="aa">
    <w:name w:val="Table Grid"/>
    <w:basedOn w:val="a1"/>
    <w:uiPriority w:val="59"/>
    <w:rsid w:val="00C638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13AE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13A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6A9E-FBC8-44FA-945F-227ECE9A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(株)ぎょうせい</dc:creator>
  <cp:keywords/>
  <dc:description/>
  <cp:lastModifiedBy>北原 大輔</cp:lastModifiedBy>
  <cp:revision>2</cp:revision>
  <cp:lastPrinted>2021-06-10T09:53:00Z</cp:lastPrinted>
  <dcterms:created xsi:type="dcterms:W3CDTF">2025-02-13T02:16:00Z</dcterms:created>
  <dcterms:modified xsi:type="dcterms:W3CDTF">2025-02-13T02:16:00Z</dcterms:modified>
</cp:coreProperties>
</file>